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6C" w:rsidRDefault="0049456C" w:rsidP="0049456C">
      <w:pPr>
        <w:tabs>
          <w:tab w:val="left" w:pos="4500"/>
        </w:tabs>
        <w:spacing w:line="360" w:lineRule="auto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附件：</w:t>
      </w:r>
    </w:p>
    <w:p w:rsidR="0049456C" w:rsidRDefault="0049456C" w:rsidP="0049456C">
      <w:pPr>
        <w:widowControl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附件一、所内免费使用仪器</w:t>
      </w:r>
      <w:r w:rsidR="00920254">
        <w:rPr>
          <w:rFonts w:hint="eastAsia"/>
          <w:b/>
          <w:bCs/>
          <w:sz w:val="28"/>
          <w:szCs w:val="28"/>
        </w:rPr>
        <w:t>清</w:t>
      </w:r>
      <w:r w:rsidR="00920254">
        <w:rPr>
          <w:b/>
          <w:bCs/>
          <w:sz w:val="28"/>
          <w:szCs w:val="28"/>
        </w:rPr>
        <w:t>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5"/>
        <w:gridCol w:w="3480"/>
        <w:gridCol w:w="2286"/>
        <w:gridCol w:w="1571"/>
      </w:tblGrid>
      <w:tr w:rsidR="0049456C" w:rsidRPr="005D5F22" w:rsidTr="00B8750D">
        <w:trPr>
          <w:trHeight w:val="510"/>
        </w:trPr>
        <w:tc>
          <w:tcPr>
            <w:tcW w:w="581" w:type="pct"/>
            <w:vAlign w:val="center"/>
          </w:tcPr>
          <w:p w:rsidR="0049456C" w:rsidRPr="00D267E3" w:rsidRDefault="0049456C" w:rsidP="00920254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 w:rsidRPr="00D267E3">
              <w:rPr>
                <w:rFonts w:ascii="Times New Roman" w:hAnsi="Times New Roman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2096" w:type="pct"/>
            <w:vAlign w:val="center"/>
          </w:tcPr>
          <w:p w:rsidR="0049456C" w:rsidRPr="00D267E3" w:rsidRDefault="0049456C" w:rsidP="00920254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 w:rsidRPr="00D267E3">
              <w:rPr>
                <w:rFonts w:ascii="Times New Roman" w:hAnsi="Times New Roman" w:hint="eastAsia"/>
                <w:b/>
                <w:kern w:val="0"/>
                <w:sz w:val="20"/>
                <w:szCs w:val="20"/>
              </w:rPr>
              <w:t>仪器设备名称</w:t>
            </w:r>
          </w:p>
        </w:tc>
        <w:tc>
          <w:tcPr>
            <w:tcW w:w="1377" w:type="pct"/>
            <w:vAlign w:val="center"/>
          </w:tcPr>
          <w:p w:rsidR="0049456C" w:rsidRPr="00D267E3" w:rsidRDefault="0049456C" w:rsidP="00920254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 w:rsidRPr="00D267E3">
              <w:rPr>
                <w:rFonts w:ascii="Times New Roman" w:hAnsi="Times New Roman" w:hint="eastAsia"/>
                <w:b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947" w:type="pct"/>
            <w:vAlign w:val="center"/>
          </w:tcPr>
          <w:p w:rsidR="0049456C" w:rsidRPr="00D267E3" w:rsidRDefault="0049456C" w:rsidP="00920254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 w:rsidRPr="00D267E3">
              <w:rPr>
                <w:rFonts w:ascii="Times New Roman" w:hAnsi="Times New Roman" w:hint="eastAsia"/>
                <w:b/>
                <w:kern w:val="0"/>
                <w:sz w:val="20"/>
                <w:szCs w:val="20"/>
              </w:rPr>
              <w:t>台数</w:t>
            </w:r>
          </w:p>
        </w:tc>
      </w:tr>
      <w:tr w:rsidR="0049456C" w:rsidRPr="005D5F22" w:rsidTr="00B8750D">
        <w:trPr>
          <w:trHeight w:val="510"/>
        </w:trPr>
        <w:tc>
          <w:tcPr>
            <w:tcW w:w="58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096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kern w:val="0"/>
                <w:sz w:val="20"/>
                <w:szCs w:val="20"/>
              </w:rPr>
              <w:t>单细胞</w:t>
            </w:r>
            <w:r w:rsidRPr="0049456C">
              <w:rPr>
                <w:rFonts w:ascii="Times New Roman" w:hAnsi="Times New Roman"/>
                <w:kern w:val="0"/>
                <w:sz w:val="20"/>
                <w:szCs w:val="20"/>
              </w:rPr>
              <w:t>PCR</w:t>
            </w:r>
            <w:r w:rsidRPr="0049456C">
              <w:rPr>
                <w:rFonts w:ascii="Times New Roman" w:hAnsi="Times New Roman" w:hint="eastAsia"/>
                <w:kern w:val="0"/>
                <w:sz w:val="20"/>
                <w:szCs w:val="20"/>
              </w:rPr>
              <w:t>扩增仪</w:t>
            </w:r>
          </w:p>
        </w:tc>
        <w:tc>
          <w:tcPr>
            <w:tcW w:w="1377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kern w:val="0"/>
                <w:sz w:val="20"/>
                <w:szCs w:val="20"/>
              </w:rPr>
              <w:t>ProFlex</w:t>
            </w:r>
          </w:p>
        </w:tc>
        <w:tc>
          <w:tcPr>
            <w:tcW w:w="947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 w:rsidR="0049456C" w:rsidRPr="005D5F22" w:rsidTr="00B8750D">
        <w:trPr>
          <w:trHeight w:val="510"/>
        </w:trPr>
        <w:tc>
          <w:tcPr>
            <w:tcW w:w="58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096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kern w:val="0"/>
                <w:sz w:val="20"/>
                <w:szCs w:val="20"/>
              </w:rPr>
              <w:t>电子天平</w:t>
            </w:r>
          </w:p>
        </w:tc>
        <w:tc>
          <w:tcPr>
            <w:tcW w:w="1377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kern w:val="0"/>
                <w:sz w:val="20"/>
                <w:szCs w:val="20"/>
              </w:rPr>
              <w:t>METTLER TOLEDO XS105</w:t>
            </w:r>
          </w:p>
        </w:tc>
        <w:tc>
          <w:tcPr>
            <w:tcW w:w="947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 w:rsidR="0049456C" w:rsidRPr="005D5F22" w:rsidTr="00B8750D">
        <w:trPr>
          <w:trHeight w:val="510"/>
        </w:trPr>
        <w:tc>
          <w:tcPr>
            <w:tcW w:w="58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096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kern w:val="0"/>
                <w:sz w:val="20"/>
                <w:szCs w:val="20"/>
              </w:rPr>
              <w:t>电子天平</w:t>
            </w:r>
          </w:p>
        </w:tc>
        <w:tc>
          <w:tcPr>
            <w:tcW w:w="1377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kern w:val="0"/>
                <w:sz w:val="20"/>
                <w:szCs w:val="20"/>
              </w:rPr>
              <w:t>METTLER TOLEDO AL204</w:t>
            </w:r>
          </w:p>
        </w:tc>
        <w:tc>
          <w:tcPr>
            <w:tcW w:w="947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 w:rsidR="0049456C" w:rsidRPr="005D5F22" w:rsidTr="00B8750D">
        <w:trPr>
          <w:trHeight w:val="510"/>
        </w:trPr>
        <w:tc>
          <w:tcPr>
            <w:tcW w:w="58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2096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kern w:val="0"/>
                <w:sz w:val="20"/>
                <w:szCs w:val="20"/>
              </w:rPr>
              <w:t>电子天平</w:t>
            </w:r>
          </w:p>
        </w:tc>
        <w:tc>
          <w:tcPr>
            <w:tcW w:w="1377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kern w:val="0"/>
                <w:sz w:val="20"/>
                <w:szCs w:val="20"/>
              </w:rPr>
              <w:t>DT-5000</w:t>
            </w:r>
          </w:p>
        </w:tc>
        <w:tc>
          <w:tcPr>
            <w:tcW w:w="947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 w:rsidR="0049456C" w:rsidRPr="005D5F22" w:rsidTr="00B8750D">
        <w:trPr>
          <w:trHeight w:val="510"/>
        </w:trPr>
        <w:tc>
          <w:tcPr>
            <w:tcW w:w="58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2096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kern w:val="0"/>
                <w:sz w:val="20"/>
                <w:szCs w:val="20"/>
              </w:rPr>
              <w:t>电子天平</w:t>
            </w:r>
          </w:p>
        </w:tc>
        <w:tc>
          <w:tcPr>
            <w:tcW w:w="1377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kern w:val="0"/>
                <w:sz w:val="20"/>
                <w:szCs w:val="20"/>
              </w:rPr>
              <w:t>YP20002</w:t>
            </w:r>
          </w:p>
        </w:tc>
        <w:tc>
          <w:tcPr>
            <w:tcW w:w="947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 w:rsidR="0049456C" w:rsidRPr="005D5F22" w:rsidTr="00B8750D">
        <w:trPr>
          <w:trHeight w:val="510"/>
        </w:trPr>
        <w:tc>
          <w:tcPr>
            <w:tcW w:w="58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2096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kern w:val="0"/>
                <w:sz w:val="20"/>
                <w:szCs w:val="20"/>
              </w:rPr>
              <w:t>电子天平</w:t>
            </w:r>
          </w:p>
        </w:tc>
        <w:tc>
          <w:tcPr>
            <w:tcW w:w="1377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kern w:val="0"/>
                <w:sz w:val="20"/>
                <w:szCs w:val="20"/>
              </w:rPr>
              <w:t>METTLER TOLEDO ME204</w:t>
            </w:r>
          </w:p>
        </w:tc>
        <w:tc>
          <w:tcPr>
            <w:tcW w:w="947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 w:rsidR="0049456C" w:rsidRPr="005D5F22" w:rsidTr="00B8750D">
        <w:trPr>
          <w:trHeight w:val="510"/>
        </w:trPr>
        <w:tc>
          <w:tcPr>
            <w:tcW w:w="581" w:type="pct"/>
            <w:vAlign w:val="center"/>
          </w:tcPr>
          <w:p w:rsidR="0049456C" w:rsidRPr="0049456C" w:rsidRDefault="00B8750D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2096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kern w:val="0"/>
                <w:sz w:val="20"/>
                <w:szCs w:val="20"/>
              </w:rPr>
              <w:t>高通量染色仪</w:t>
            </w:r>
          </w:p>
        </w:tc>
        <w:tc>
          <w:tcPr>
            <w:tcW w:w="1377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kern w:val="0"/>
                <w:sz w:val="20"/>
                <w:szCs w:val="20"/>
              </w:rPr>
              <w:t>Dodeca</w:t>
            </w:r>
          </w:p>
        </w:tc>
        <w:tc>
          <w:tcPr>
            <w:tcW w:w="947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 w:rsidR="0049456C" w:rsidRPr="005D5F22" w:rsidTr="00B8750D">
        <w:trPr>
          <w:trHeight w:val="510"/>
        </w:trPr>
        <w:tc>
          <w:tcPr>
            <w:tcW w:w="581" w:type="pct"/>
            <w:vAlign w:val="center"/>
          </w:tcPr>
          <w:p w:rsidR="0049456C" w:rsidRPr="0049456C" w:rsidRDefault="00B8750D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2096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kern w:val="0"/>
                <w:sz w:val="20"/>
                <w:szCs w:val="20"/>
              </w:rPr>
              <w:t>高速冷冻离心机</w:t>
            </w:r>
          </w:p>
        </w:tc>
        <w:tc>
          <w:tcPr>
            <w:tcW w:w="1377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kern w:val="0"/>
                <w:sz w:val="20"/>
                <w:szCs w:val="20"/>
              </w:rPr>
              <w:t>Sigma 3k15</w:t>
            </w:r>
          </w:p>
        </w:tc>
        <w:tc>
          <w:tcPr>
            <w:tcW w:w="947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 w:rsidR="0049456C" w:rsidRPr="005D5F22" w:rsidTr="00B8750D">
        <w:trPr>
          <w:trHeight w:val="510"/>
        </w:trPr>
        <w:tc>
          <w:tcPr>
            <w:tcW w:w="581" w:type="pct"/>
            <w:vAlign w:val="center"/>
          </w:tcPr>
          <w:p w:rsidR="0049456C" w:rsidRPr="0049456C" w:rsidRDefault="00B8750D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2096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kern w:val="0"/>
                <w:sz w:val="20"/>
                <w:szCs w:val="20"/>
              </w:rPr>
              <w:t>家畜疾病快速诊断</w:t>
            </w:r>
            <w:r w:rsidRPr="0049456C">
              <w:rPr>
                <w:rFonts w:ascii="Times New Roman" w:hAnsi="Times New Roman"/>
                <w:kern w:val="0"/>
                <w:sz w:val="20"/>
                <w:szCs w:val="20"/>
              </w:rPr>
              <w:t>PCR</w:t>
            </w:r>
            <w:r w:rsidRPr="0049456C">
              <w:rPr>
                <w:rFonts w:ascii="Times New Roman" w:hAnsi="Times New Roman" w:hint="eastAsia"/>
                <w:kern w:val="0"/>
                <w:sz w:val="20"/>
                <w:szCs w:val="20"/>
              </w:rPr>
              <w:t>仪</w:t>
            </w:r>
          </w:p>
        </w:tc>
        <w:tc>
          <w:tcPr>
            <w:tcW w:w="1377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kern w:val="0"/>
                <w:sz w:val="20"/>
                <w:szCs w:val="20"/>
              </w:rPr>
              <w:t>ProFlex</w:t>
            </w:r>
          </w:p>
        </w:tc>
        <w:tc>
          <w:tcPr>
            <w:tcW w:w="947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 w:rsidR="0049456C" w:rsidRPr="005D5F22" w:rsidTr="00B8750D">
        <w:trPr>
          <w:trHeight w:val="510"/>
        </w:trPr>
        <w:tc>
          <w:tcPr>
            <w:tcW w:w="581" w:type="pct"/>
            <w:vAlign w:val="center"/>
          </w:tcPr>
          <w:p w:rsidR="0049456C" w:rsidRPr="0049456C" w:rsidRDefault="00B8750D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2096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kern w:val="0"/>
                <w:sz w:val="20"/>
                <w:szCs w:val="20"/>
              </w:rPr>
              <w:t>实验室</w:t>
            </w:r>
            <w:r w:rsidRPr="0049456C">
              <w:rPr>
                <w:rFonts w:ascii="Times New Roman" w:hAnsi="Times New Roman"/>
                <w:kern w:val="0"/>
                <w:sz w:val="20"/>
                <w:szCs w:val="20"/>
              </w:rPr>
              <w:t>pH</w:t>
            </w:r>
            <w:r w:rsidRPr="0049456C">
              <w:rPr>
                <w:rFonts w:ascii="Times New Roman" w:hAnsi="Times New Roman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1377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kern w:val="0"/>
                <w:sz w:val="20"/>
                <w:szCs w:val="20"/>
              </w:rPr>
              <w:t>FE20</w:t>
            </w:r>
          </w:p>
        </w:tc>
        <w:tc>
          <w:tcPr>
            <w:tcW w:w="947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 w:rsidR="0049456C" w:rsidRPr="005D5F22" w:rsidTr="00B8750D">
        <w:trPr>
          <w:trHeight w:val="510"/>
        </w:trPr>
        <w:tc>
          <w:tcPr>
            <w:tcW w:w="581" w:type="pct"/>
            <w:vAlign w:val="center"/>
          </w:tcPr>
          <w:p w:rsidR="0049456C" w:rsidRPr="0049456C" w:rsidRDefault="00B8750D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2096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kern w:val="0"/>
                <w:sz w:val="20"/>
                <w:szCs w:val="20"/>
              </w:rPr>
              <w:t>梯度</w:t>
            </w:r>
            <w:r w:rsidRPr="0049456C">
              <w:rPr>
                <w:rFonts w:ascii="Times New Roman" w:hAnsi="Times New Roman"/>
                <w:kern w:val="0"/>
                <w:sz w:val="20"/>
                <w:szCs w:val="20"/>
              </w:rPr>
              <w:t>PCR</w:t>
            </w:r>
            <w:r w:rsidRPr="0049456C">
              <w:rPr>
                <w:rFonts w:ascii="Times New Roman" w:hAnsi="Times New Roman" w:hint="eastAsia"/>
                <w:kern w:val="0"/>
                <w:sz w:val="20"/>
                <w:szCs w:val="20"/>
              </w:rPr>
              <w:t>仪</w:t>
            </w:r>
          </w:p>
        </w:tc>
        <w:tc>
          <w:tcPr>
            <w:tcW w:w="1377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kern w:val="0"/>
                <w:sz w:val="20"/>
                <w:szCs w:val="20"/>
              </w:rPr>
              <w:t>Veriti</w:t>
            </w:r>
          </w:p>
        </w:tc>
        <w:tc>
          <w:tcPr>
            <w:tcW w:w="947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 w:rsidR="0049456C" w:rsidRPr="005D5F22" w:rsidTr="00B8750D">
        <w:trPr>
          <w:trHeight w:val="510"/>
        </w:trPr>
        <w:tc>
          <w:tcPr>
            <w:tcW w:w="581" w:type="pct"/>
            <w:vAlign w:val="center"/>
          </w:tcPr>
          <w:p w:rsidR="0049456C" w:rsidRPr="0049456C" w:rsidRDefault="00B8750D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2096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kern w:val="0"/>
                <w:sz w:val="20"/>
                <w:szCs w:val="20"/>
              </w:rPr>
              <w:t>梯度电泳</w:t>
            </w:r>
          </w:p>
        </w:tc>
        <w:tc>
          <w:tcPr>
            <w:tcW w:w="1377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kern w:val="0"/>
                <w:sz w:val="20"/>
                <w:szCs w:val="20"/>
              </w:rPr>
              <w:t>Dcode</w:t>
            </w:r>
          </w:p>
        </w:tc>
        <w:tc>
          <w:tcPr>
            <w:tcW w:w="947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 w:rsidR="0049456C" w:rsidRPr="005D5F22" w:rsidTr="00B8750D">
        <w:trPr>
          <w:trHeight w:val="510"/>
        </w:trPr>
        <w:tc>
          <w:tcPr>
            <w:tcW w:w="581" w:type="pct"/>
            <w:vAlign w:val="center"/>
          </w:tcPr>
          <w:p w:rsidR="0049456C" w:rsidRPr="0049456C" w:rsidRDefault="00B8750D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2096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kern w:val="0"/>
                <w:sz w:val="20"/>
                <w:szCs w:val="20"/>
              </w:rPr>
              <w:t>脱色摇床</w:t>
            </w:r>
          </w:p>
        </w:tc>
        <w:tc>
          <w:tcPr>
            <w:tcW w:w="1377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kern w:val="0"/>
                <w:sz w:val="20"/>
                <w:szCs w:val="20"/>
              </w:rPr>
              <w:t>TS-1000</w:t>
            </w:r>
          </w:p>
        </w:tc>
        <w:tc>
          <w:tcPr>
            <w:tcW w:w="947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 w:rsidR="0049456C" w:rsidRPr="005D5F22" w:rsidTr="00B8750D">
        <w:trPr>
          <w:trHeight w:val="510"/>
        </w:trPr>
        <w:tc>
          <w:tcPr>
            <w:tcW w:w="581" w:type="pct"/>
            <w:vAlign w:val="center"/>
          </w:tcPr>
          <w:p w:rsidR="0049456C" w:rsidRPr="0049456C" w:rsidRDefault="00B8750D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2096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kern w:val="0"/>
                <w:sz w:val="20"/>
                <w:szCs w:val="20"/>
              </w:rPr>
              <w:t>微孔板振荡器</w:t>
            </w:r>
          </w:p>
        </w:tc>
        <w:tc>
          <w:tcPr>
            <w:tcW w:w="1377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kern w:val="0"/>
                <w:sz w:val="20"/>
                <w:szCs w:val="20"/>
              </w:rPr>
              <w:t>Illumina</w:t>
            </w:r>
          </w:p>
        </w:tc>
        <w:tc>
          <w:tcPr>
            <w:tcW w:w="947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</w:tr>
      <w:tr w:rsidR="0049456C" w:rsidRPr="005D5F22" w:rsidTr="00B8750D">
        <w:trPr>
          <w:trHeight w:val="510"/>
        </w:trPr>
        <w:tc>
          <w:tcPr>
            <w:tcW w:w="581" w:type="pct"/>
            <w:vAlign w:val="center"/>
          </w:tcPr>
          <w:p w:rsidR="0049456C" w:rsidRPr="0049456C" w:rsidRDefault="00B8750D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2096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kern w:val="0"/>
                <w:sz w:val="20"/>
                <w:szCs w:val="20"/>
              </w:rPr>
              <w:t>温浴箱</w:t>
            </w:r>
            <w:r w:rsidRPr="0049456C">
              <w:rPr>
                <w:rFonts w:ascii="Times New Roman" w:hAnsi="Times New Roman"/>
                <w:kern w:val="0"/>
                <w:sz w:val="20"/>
                <w:szCs w:val="20"/>
              </w:rPr>
              <w:t>Hybex Microsample Incubator</w:t>
            </w:r>
          </w:p>
        </w:tc>
        <w:tc>
          <w:tcPr>
            <w:tcW w:w="1377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kern w:val="0"/>
                <w:sz w:val="20"/>
                <w:szCs w:val="20"/>
              </w:rPr>
              <w:t>SciGene</w:t>
            </w:r>
          </w:p>
        </w:tc>
        <w:tc>
          <w:tcPr>
            <w:tcW w:w="947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 w:rsidR="0049456C" w:rsidRPr="005D5F22" w:rsidTr="00B8750D">
        <w:trPr>
          <w:trHeight w:val="510"/>
        </w:trPr>
        <w:tc>
          <w:tcPr>
            <w:tcW w:w="581" w:type="pct"/>
            <w:vAlign w:val="center"/>
          </w:tcPr>
          <w:p w:rsidR="0049456C" w:rsidRPr="0049456C" w:rsidRDefault="00B8750D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2096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kern w:val="0"/>
                <w:sz w:val="20"/>
                <w:szCs w:val="20"/>
              </w:rPr>
              <w:t>细胞融合仪</w:t>
            </w:r>
          </w:p>
        </w:tc>
        <w:tc>
          <w:tcPr>
            <w:tcW w:w="1377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kern w:val="0"/>
                <w:sz w:val="20"/>
                <w:szCs w:val="20"/>
              </w:rPr>
              <w:t>ECM2001</w:t>
            </w:r>
          </w:p>
        </w:tc>
        <w:tc>
          <w:tcPr>
            <w:tcW w:w="947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</w:tr>
      <w:tr w:rsidR="0049456C" w:rsidRPr="005D5F22" w:rsidTr="00B8750D">
        <w:trPr>
          <w:trHeight w:val="510"/>
        </w:trPr>
        <w:tc>
          <w:tcPr>
            <w:tcW w:w="581" w:type="pct"/>
            <w:vAlign w:val="center"/>
          </w:tcPr>
          <w:p w:rsidR="0049456C" w:rsidRPr="0049456C" w:rsidRDefault="00B8750D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2096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kern w:val="0"/>
                <w:sz w:val="20"/>
                <w:szCs w:val="20"/>
              </w:rPr>
              <w:t>小型高速冷冻离心机</w:t>
            </w:r>
          </w:p>
        </w:tc>
        <w:tc>
          <w:tcPr>
            <w:tcW w:w="1377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kern w:val="0"/>
                <w:sz w:val="20"/>
                <w:szCs w:val="20"/>
              </w:rPr>
              <w:t>5810R</w:t>
            </w:r>
          </w:p>
        </w:tc>
        <w:tc>
          <w:tcPr>
            <w:tcW w:w="947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</w:tr>
      <w:tr w:rsidR="0049456C" w:rsidRPr="005D5F22" w:rsidTr="00B8750D">
        <w:trPr>
          <w:trHeight w:val="510"/>
        </w:trPr>
        <w:tc>
          <w:tcPr>
            <w:tcW w:w="581" w:type="pct"/>
            <w:vAlign w:val="center"/>
          </w:tcPr>
          <w:p w:rsidR="0049456C" w:rsidRPr="0049456C" w:rsidRDefault="00B8750D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2096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kern w:val="0"/>
                <w:sz w:val="20"/>
                <w:szCs w:val="20"/>
              </w:rPr>
              <w:t>超声波清洗器</w:t>
            </w:r>
          </w:p>
        </w:tc>
        <w:tc>
          <w:tcPr>
            <w:tcW w:w="1377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kern w:val="0"/>
                <w:sz w:val="20"/>
                <w:szCs w:val="20"/>
              </w:rPr>
              <w:t>KQ-500</w:t>
            </w:r>
          </w:p>
        </w:tc>
        <w:tc>
          <w:tcPr>
            <w:tcW w:w="947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</w:tbl>
    <w:p w:rsidR="0049456C" w:rsidRDefault="0049456C" w:rsidP="0049456C">
      <w:pPr>
        <w:widowControl/>
        <w:jc w:val="left"/>
        <w:rPr>
          <w:b/>
          <w:bCs/>
          <w:sz w:val="28"/>
          <w:szCs w:val="28"/>
        </w:rPr>
      </w:pPr>
    </w:p>
    <w:p w:rsidR="0049456C" w:rsidRDefault="0049456C" w:rsidP="0049456C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rFonts w:hint="eastAsia"/>
          <w:b/>
          <w:bCs/>
          <w:sz w:val="28"/>
          <w:szCs w:val="28"/>
        </w:rPr>
        <w:lastRenderedPageBreak/>
        <w:t>附件二、仪器设备</w:t>
      </w:r>
      <w:r w:rsidR="00920254">
        <w:rPr>
          <w:rFonts w:hint="eastAsia"/>
          <w:b/>
          <w:bCs/>
          <w:sz w:val="28"/>
          <w:szCs w:val="28"/>
        </w:rPr>
        <w:t>使用</w:t>
      </w:r>
      <w:r>
        <w:rPr>
          <w:rFonts w:hint="eastAsia"/>
          <w:b/>
          <w:bCs/>
          <w:sz w:val="28"/>
          <w:szCs w:val="28"/>
        </w:rPr>
        <w:t>收费标准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"/>
        <w:gridCol w:w="2076"/>
        <w:gridCol w:w="2266"/>
        <w:gridCol w:w="1559"/>
        <w:gridCol w:w="1503"/>
      </w:tblGrid>
      <w:tr w:rsidR="0049456C" w:rsidRPr="005D5F22" w:rsidTr="00A5331A">
        <w:trPr>
          <w:trHeight w:val="510"/>
          <w:tblHeader/>
        </w:trPr>
        <w:tc>
          <w:tcPr>
            <w:tcW w:w="54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250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b/>
                <w:kern w:val="0"/>
                <w:sz w:val="20"/>
                <w:szCs w:val="20"/>
              </w:rPr>
              <w:t>仪器设备名称</w:t>
            </w:r>
          </w:p>
        </w:tc>
        <w:tc>
          <w:tcPr>
            <w:tcW w:w="136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b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939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b/>
                <w:kern w:val="0"/>
                <w:sz w:val="20"/>
                <w:szCs w:val="20"/>
              </w:rPr>
              <w:t>收费标准</w:t>
            </w:r>
          </w:p>
        </w:tc>
        <w:tc>
          <w:tcPr>
            <w:tcW w:w="90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b/>
                <w:kern w:val="0"/>
                <w:sz w:val="20"/>
                <w:szCs w:val="20"/>
              </w:rPr>
              <w:t>备注</w:t>
            </w:r>
          </w:p>
        </w:tc>
      </w:tr>
      <w:tr w:rsidR="0049456C" w:rsidRPr="0049456C" w:rsidTr="00A5331A">
        <w:trPr>
          <w:trHeight w:val="285"/>
        </w:trPr>
        <w:tc>
          <w:tcPr>
            <w:tcW w:w="54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0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全自动凯氏定氮仪</w:t>
            </w:r>
          </w:p>
        </w:tc>
        <w:tc>
          <w:tcPr>
            <w:tcW w:w="136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8200</w:t>
            </w:r>
          </w:p>
        </w:tc>
        <w:tc>
          <w:tcPr>
            <w:tcW w:w="939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小时</w:t>
            </w:r>
          </w:p>
        </w:tc>
        <w:tc>
          <w:tcPr>
            <w:tcW w:w="90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中心提供硼酸，氢氧化钠</w:t>
            </w:r>
          </w:p>
        </w:tc>
      </w:tr>
      <w:tr w:rsidR="0049456C" w:rsidRPr="0049456C" w:rsidTr="00A5331A">
        <w:trPr>
          <w:trHeight w:val="465"/>
        </w:trPr>
        <w:tc>
          <w:tcPr>
            <w:tcW w:w="54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50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多功能酶标仪</w:t>
            </w:r>
          </w:p>
        </w:tc>
        <w:tc>
          <w:tcPr>
            <w:tcW w:w="136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Tecan Infinite 200 Pro</w:t>
            </w:r>
          </w:p>
        </w:tc>
        <w:tc>
          <w:tcPr>
            <w:tcW w:w="939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小时</w:t>
            </w:r>
          </w:p>
        </w:tc>
        <w:tc>
          <w:tcPr>
            <w:tcW w:w="90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A5331A">
        <w:trPr>
          <w:trHeight w:val="465"/>
        </w:trPr>
        <w:tc>
          <w:tcPr>
            <w:tcW w:w="54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50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双光束紫外可见分光光度计</w:t>
            </w:r>
          </w:p>
        </w:tc>
        <w:tc>
          <w:tcPr>
            <w:tcW w:w="136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TU1901</w:t>
            </w:r>
          </w:p>
        </w:tc>
        <w:tc>
          <w:tcPr>
            <w:tcW w:w="939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小时</w:t>
            </w:r>
          </w:p>
        </w:tc>
        <w:tc>
          <w:tcPr>
            <w:tcW w:w="90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A5331A">
        <w:trPr>
          <w:trHeight w:val="285"/>
        </w:trPr>
        <w:tc>
          <w:tcPr>
            <w:tcW w:w="54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50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自动纤维测定仪</w:t>
            </w:r>
          </w:p>
        </w:tc>
        <w:tc>
          <w:tcPr>
            <w:tcW w:w="136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A2000i</w:t>
            </w:r>
          </w:p>
        </w:tc>
        <w:tc>
          <w:tcPr>
            <w:tcW w:w="939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小时</w:t>
            </w:r>
          </w:p>
        </w:tc>
        <w:tc>
          <w:tcPr>
            <w:tcW w:w="90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滤袋自备，中心提供试剂</w:t>
            </w:r>
          </w:p>
        </w:tc>
      </w:tr>
      <w:tr w:rsidR="0049456C" w:rsidRPr="0049456C" w:rsidTr="00A5331A">
        <w:trPr>
          <w:trHeight w:val="285"/>
        </w:trPr>
        <w:tc>
          <w:tcPr>
            <w:tcW w:w="54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50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全自动脂肪抽提仪</w:t>
            </w:r>
          </w:p>
        </w:tc>
        <w:tc>
          <w:tcPr>
            <w:tcW w:w="136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ST255</w:t>
            </w:r>
          </w:p>
        </w:tc>
        <w:tc>
          <w:tcPr>
            <w:tcW w:w="939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小时</w:t>
            </w:r>
          </w:p>
        </w:tc>
        <w:tc>
          <w:tcPr>
            <w:tcW w:w="90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无水乙醚自备</w:t>
            </w:r>
          </w:p>
        </w:tc>
      </w:tr>
      <w:tr w:rsidR="0049456C" w:rsidRPr="0049456C" w:rsidTr="00A5331A">
        <w:trPr>
          <w:trHeight w:val="285"/>
        </w:trPr>
        <w:tc>
          <w:tcPr>
            <w:tcW w:w="54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50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脂肪测定仪</w:t>
            </w:r>
          </w:p>
        </w:tc>
        <w:tc>
          <w:tcPr>
            <w:tcW w:w="136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ST255</w:t>
            </w:r>
          </w:p>
        </w:tc>
        <w:tc>
          <w:tcPr>
            <w:tcW w:w="939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小时</w:t>
            </w:r>
          </w:p>
        </w:tc>
        <w:tc>
          <w:tcPr>
            <w:tcW w:w="90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无水乙醚自备</w:t>
            </w:r>
          </w:p>
        </w:tc>
      </w:tr>
      <w:tr w:rsidR="0049456C" w:rsidRPr="0049456C" w:rsidTr="00A5331A">
        <w:trPr>
          <w:trHeight w:val="285"/>
        </w:trPr>
        <w:tc>
          <w:tcPr>
            <w:tcW w:w="54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50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凝胶成像系统</w:t>
            </w:r>
          </w:p>
        </w:tc>
        <w:tc>
          <w:tcPr>
            <w:tcW w:w="136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GhemiDoc XRS+</w:t>
            </w:r>
          </w:p>
        </w:tc>
        <w:tc>
          <w:tcPr>
            <w:tcW w:w="939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小时</w:t>
            </w:r>
          </w:p>
        </w:tc>
        <w:tc>
          <w:tcPr>
            <w:tcW w:w="90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A5331A">
        <w:trPr>
          <w:trHeight w:val="285"/>
        </w:trPr>
        <w:tc>
          <w:tcPr>
            <w:tcW w:w="54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50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活体测膘仪</w:t>
            </w:r>
          </w:p>
        </w:tc>
        <w:tc>
          <w:tcPr>
            <w:tcW w:w="136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MylabTouch</w:t>
            </w:r>
          </w:p>
        </w:tc>
        <w:tc>
          <w:tcPr>
            <w:tcW w:w="939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天或</w:t>
            </w:r>
          </w:p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0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A5331A">
        <w:trPr>
          <w:trHeight w:val="285"/>
        </w:trPr>
        <w:tc>
          <w:tcPr>
            <w:tcW w:w="54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50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蛋壳厚度测试仪</w:t>
            </w:r>
          </w:p>
        </w:tc>
        <w:tc>
          <w:tcPr>
            <w:tcW w:w="136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ESTG-1</w:t>
            </w:r>
          </w:p>
        </w:tc>
        <w:tc>
          <w:tcPr>
            <w:tcW w:w="939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个或</w:t>
            </w:r>
          </w:p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小时</w:t>
            </w:r>
          </w:p>
        </w:tc>
        <w:tc>
          <w:tcPr>
            <w:tcW w:w="90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A5331A">
        <w:trPr>
          <w:trHeight w:val="285"/>
        </w:trPr>
        <w:tc>
          <w:tcPr>
            <w:tcW w:w="54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50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蛋壳强度测试仪</w:t>
            </w:r>
          </w:p>
        </w:tc>
        <w:tc>
          <w:tcPr>
            <w:tcW w:w="136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EFR-01</w:t>
            </w:r>
          </w:p>
        </w:tc>
        <w:tc>
          <w:tcPr>
            <w:tcW w:w="939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个或</w:t>
            </w:r>
          </w:p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小时</w:t>
            </w:r>
          </w:p>
        </w:tc>
        <w:tc>
          <w:tcPr>
            <w:tcW w:w="90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A5331A">
        <w:trPr>
          <w:trHeight w:val="285"/>
        </w:trPr>
        <w:tc>
          <w:tcPr>
            <w:tcW w:w="54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50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鸡蛋胶强度测定仪</w:t>
            </w:r>
          </w:p>
        </w:tc>
        <w:tc>
          <w:tcPr>
            <w:tcW w:w="136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RTC-3002D</w:t>
            </w:r>
          </w:p>
        </w:tc>
        <w:tc>
          <w:tcPr>
            <w:tcW w:w="939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个或</w:t>
            </w:r>
          </w:p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小时</w:t>
            </w:r>
          </w:p>
        </w:tc>
        <w:tc>
          <w:tcPr>
            <w:tcW w:w="90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A5331A">
        <w:trPr>
          <w:trHeight w:val="285"/>
        </w:trPr>
        <w:tc>
          <w:tcPr>
            <w:tcW w:w="54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50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肉品近红外成份分析仪</w:t>
            </w:r>
          </w:p>
        </w:tc>
        <w:tc>
          <w:tcPr>
            <w:tcW w:w="136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SERIES 3000</w:t>
            </w:r>
          </w:p>
        </w:tc>
        <w:tc>
          <w:tcPr>
            <w:tcW w:w="939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个或</w:t>
            </w:r>
          </w:p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小时</w:t>
            </w:r>
          </w:p>
        </w:tc>
        <w:tc>
          <w:tcPr>
            <w:tcW w:w="90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A5331A">
        <w:trPr>
          <w:trHeight w:val="285"/>
        </w:trPr>
        <w:tc>
          <w:tcPr>
            <w:tcW w:w="54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50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肉色测定仪</w:t>
            </w:r>
          </w:p>
        </w:tc>
        <w:tc>
          <w:tcPr>
            <w:tcW w:w="136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OPTO-STAR</w:t>
            </w:r>
          </w:p>
        </w:tc>
        <w:tc>
          <w:tcPr>
            <w:tcW w:w="939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个或</w:t>
            </w:r>
          </w:p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小时</w:t>
            </w:r>
          </w:p>
        </w:tc>
        <w:tc>
          <w:tcPr>
            <w:tcW w:w="90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A5331A">
        <w:trPr>
          <w:trHeight w:val="285"/>
        </w:trPr>
        <w:tc>
          <w:tcPr>
            <w:tcW w:w="54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50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物理测试仪</w:t>
            </w:r>
          </w:p>
        </w:tc>
        <w:tc>
          <w:tcPr>
            <w:tcW w:w="136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TA.XT plus</w:t>
            </w:r>
          </w:p>
        </w:tc>
        <w:tc>
          <w:tcPr>
            <w:tcW w:w="939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个或</w:t>
            </w:r>
          </w:p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小时</w:t>
            </w:r>
          </w:p>
        </w:tc>
        <w:tc>
          <w:tcPr>
            <w:tcW w:w="90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A5331A">
        <w:trPr>
          <w:trHeight w:val="285"/>
        </w:trPr>
        <w:tc>
          <w:tcPr>
            <w:tcW w:w="54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50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鸡蛋全功能测定仪</w:t>
            </w:r>
          </w:p>
        </w:tc>
        <w:tc>
          <w:tcPr>
            <w:tcW w:w="136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EA-01</w:t>
            </w:r>
          </w:p>
        </w:tc>
        <w:tc>
          <w:tcPr>
            <w:tcW w:w="939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个或</w:t>
            </w:r>
          </w:p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小时</w:t>
            </w:r>
          </w:p>
        </w:tc>
        <w:tc>
          <w:tcPr>
            <w:tcW w:w="90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A5331A">
        <w:trPr>
          <w:trHeight w:val="285"/>
        </w:trPr>
        <w:tc>
          <w:tcPr>
            <w:tcW w:w="54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50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电热干燥箱</w:t>
            </w:r>
          </w:p>
        </w:tc>
        <w:tc>
          <w:tcPr>
            <w:tcW w:w="136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9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小时</w:t>
            </w:r>
          </w:p>
        </w:tc>
        <w:tc>
          <w:tcPr>
            <w:tcW w:w="90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A5331A">
        <w:trPr>
          <w:trHeight w:val="465"/>
        </w:trPr>
        <w:tc>
          <w:tcPr>
            <w:tcW w:w="54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50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电感耦合等离子体质谱</w:t>
            </w:r>
          </w:p>
        </w:tc>
        <w:tc>
          <w:tcPr>
            <w:tcW w:w="136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Agilent ICPMS</w:t>
            </w:r>
            <w:smartTag w:uri="urn:schemas-microsoft-com:office:smarttags" w:element="chmetcnv">
              <w:smartTagPr>
                <w:attr w:name="UnitName" w:val="g"/>
                <w:attr w:name="SourceValue" w:val="7900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49456C">
                <w:rPr>
                  <w:rFonts w:ascii="Times New Roman" w:hAnsi="Times New Roman"/>
                  <w:color w:val="000000"/>
                  <w:kern w:val="0"/>
                  <w:sz w:val="20"/>
                  <w:szCs w:val="20"/>
                </w:rPr>
                <w:t>-7900 G</w:t>
              </w:r>
              <w:smartTag w:uri="urn:schemas-microsoft-com:office:smarttags" w:element="chmetcnv">
                <w:smartTagPr>
                  <w:attr w:name="UnitName" w:val="a"/>
                  <w:attr w:name="SourceValue" w:val="8403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</w:smartTag>
              <w:r w:rsidRPr="0049456C">
                <w:rPr>
                  <w:rFonts w:ascii="Times New Roman" w:hAnsi="Times New Roman"/>
                  <w:color w:val="000000"/>
                  <w:kern w:val="0"/>
                  <w:sz w:val="20"/>
                  <w:szCs w:val="20"/>
                </w:rPr>
                <w:t>8403A</w:t>
              </w:r>
            </w:smartTag>
          </w:p>
        </w:tc>
        <w:tc>
          <w:tcPr>
            <w:tcW w:w="939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小时或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元素</w:t>
            </w:r>
          </w:p>
        </w:tc>
        <w:tc>
          <w:tcPr>
            <w:tcW w:w="90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A5331A">
        <w:trPr>
          <w:trHeight w:val="728"/>
        </w:trPr>
        <w:tc>
          <w:tcPr>
            <w:tcW w:w="54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50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荧光定量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PCR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仪</w:t>
            </w:r>
          </w:p>
        </w:tc>
        <w:tc>
          <w:tcPr>
            <w:tcW w:w="136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QuantStuio 7 Flex</w:t>
            </w:r>
          </w:p>
        </w:tc>
        <w:tc>
          <w:tcPr>
            <w:tcW w:w="939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小时</w:t>
            </w:r>
          </w:p>
        </w:tc>
        <w:tc>
          <w:tcPr>
            <w:tcW w:w="90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A5331A">
        <w:trPr>
          <w:trHeight w:val="465"/>
        </w:trPr>
        <w:tc>
          <w:tcPr>
            <w:tcW w:w="54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50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实时荧光定量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PCR</w:t>
            </w:r>
          </w:p>
        </w:tc>
        <w:tc>
          <w:tcPr>
            <w:tcW w:w="136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CFX96TM Real-Time system</w:t>
            </w:r>
          </w:p>
        </w:tc>
        <w:tc>
          <w:tcPr>
            <w:tcW w:w="939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小时</w:t>
            </w:r>
          </w:p>
        </w:tc>
        <w:tc>
          <w:tcPr>
            <w:tcW w:w="90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A5331A">
        <w:trPr>
          <w:trHeight w:val="285"/>
        </w:trPr>
        <w:tc>
          <w:tcPr>
            <w:tcW w:w="54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50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氨基酸分析仪</w:t>
            </w:r>
          </w:p>
        </w:tc>
        <w:tc>
          <w:tcPr>
            <w:tcW w:w="136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日立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L-8900</w:t>
            </w:r>
          </w:p>
        </w:tc>
        <w:tc>
          <w:tcPr>
            <w:tcW w:w="939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小时</w:t>
            </w:r>
          </w:p>
        </w:tc>
        <w:tc>
          <w:tcPr>
            <w:tcW w:w="90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滤膜、注射器自备</w:t>
            </w:r>
          </w:p>
        </w:tc>
      </w:tr>
      <w:tr w:rsidR="0049456C" w:rsidRPr="0049456C" w:rsidTr="00A5331A">
        <w:trPr>
          <w:trHeight w:val="690"/>
        </w:trPr>
        <w:tc>
          <w:tcPr>
            <w:tcW w:w="54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50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荧光微分干涉显微镜</w:t>
            </w:r>
          </w:p>
        </w:tc>
        <w:tc>
          <w:tcPr>
            <w:tcW w:w="136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Leica DMI6000B</w:t>
            </w:r>
          </w:p>
        </w:tc>
        <w:tc>
          <w:tcPr>
            <w:tcW w:w="939" w:type="pct"/>
            <w:vAlign w:val="center"/>
          </w:tcPr>
          <w:p w:rsidR="0049456C" w:rsidRPr="0049456C" w:rsidRDefault="0049456C" w:rsidP="00A5331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明场：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小时</w:t>
            </w:r>
            <w:r w:rsidR="00A5331A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；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荧光：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小时</w:t>
            </w:r>
          </w:p>
        </w:tc>
        <w:tc>
          <w:tcPr>
            <w:tcW w:w="90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A5331A">
        <w:trPr>
          <w:trHeight w:val="285"/>
        </w:trPr>
        <w:tc>
          <w:tcPr>
            <w:tcW w:w="54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250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四级杆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飞行时间质谱仪</w:t>
            </w:r>
          </w:p>
        </w:tc>
        <w:tc>
          <w:tcPr>
            <w:tcW w:w="136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SCIEX/6600</w:t>
            </w:r>
          </w:p>
        </w:tc>
        <w:tc>
          <w:tcPr>
            <w:tcW w:w="939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小时</w:t>
            </w:r>
          </w:p>
        </w:tc>
        <w:tc>
          <w:tcPr>
            <w:tcW w:w="90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A5331A">
        <w:trPr>
          <w:trHeight w:val="690"/>
        </w:trPr>
        <w:tc>
          <w:tcPr>
            <w:tcW w:w="54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250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倒置荧光显微镜</w:t>
            </w:r>
          </w:p>
        </w:tc>
        <w:tc>
          <w:tcPr>
            <w:tcW w:w="136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Leica DMI3000B</w:t>
            </w:r>
          </w:p>
        </w:tc>
        <w:tc>
          <w:tcPr>
            <w:tcW w:w="939" w:type="pct"/>
            <w:vAlign w:val="center"/>
          </w:tcPr>
          <w:p w:rsidR="0049456C" w:rsidRPr="0049456C" w:rsidRDefault="0049456C" w:rsidP="00A5331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明场：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小时</w:t>
            </w:r>
            <w:r w:rsidR="00A5331A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；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荧光：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小时</w:t>
            </w:r>
          </w:p>
        </w:tc>
        <w:tc>
          <w:tcPr>
            <w:tcW w:w="90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A5331A">
        <w:trPr>
          <w:trHeight w:val="690"/>
        </w:trPr>
        <w:tc>
          <w:tcPr>
            <w:tcW w:w="54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50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体式荧光显微镜</w:t>
            </w:r>
          </w:p>
        </w:tc>
        <w:tc>
          <w:tcPr>
            <w:tcW w:w="136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Leica M205FA/Leica MZ</w:t>
            </w:r>
            <w:smartTag w:uri="urn:schemas-microsoft-com:office:smarttags" w:element="chmetcnv">
              <w:smartTagPr>
                <w:attr w:name="UnitName" w:val="F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9456C">
                <w:rPr>
                  <w:rFonts w:ascii="Times New Roman" w:hAnsi="Times New Roman"/>
                  <w:color w:val="000000"/>
                  <w:kern w:val="0"/>
                  <w:sz w:val="20"/>
                  <w:szCs w:val="20"/>
                </w:rPr>
                <w:t>10F</w:t>
              </w:r>
            </w:smartTag>
          </w:p>
        </w:tc>
        <w:tc>
          <w:tcPr>
            <w:tcW w:w="939" w:type="pct"/>
            <w:vAlign w:val="center"/>
          </w:tcPr>
          <w:p w:rsidR="0049456C" w:rsidRPr="0049456C" w:rsidRDefault="0049456C" w:rsidP="00A5331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明场：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小时</w:t>
            </w:r>
            <w:r w:rsidR="00A5331A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；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荧光：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小时</w:t>
            </w:r>
          </w:p>
        </w:tc>
        <w:tc>
          <w:tcPr>
            <w:tcW w:w="90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A5331A">
        <w:trPr>
          <w:trHeight w:val="285"/>
        </w:trPr>
        <w:tc>
          <w:tcPr>
            <w:tcW w:w="54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250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核酸合成仪</w:t>
            </w:r>
          </w:p>
        </w:tc>
        <w:tc>
          <w:tcPr>
            <w:tcW w:w="136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K&amp;A H-8</w:t>
            </w:r>
          </w:p>
        </w:tc>
        <w:tc>
          <w:tcPr>
            <w:tcW w:w="939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天</w:t>
            </w:r>
          </w:p>
        </w:tc>
        <w:tc>
          <w:tcPr>
            <w:tcW w:w="90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A5331A">
        <w:trPr>
          <w:trHeight w:val="285"/>
        </w:trPr>
        <w:tc>
          <w:tcPr>
            <w:tcW w:w="54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250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低速自动平衡离心机</w:t>
            </w:r>
          </w:p>
        </w:tc>
        <w:tc>
          <w:tcPr>
            <w:tcW w:w="136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DT5-2</w:t>
            </w:r>
          </w:p>
        </w:tc>
        <w:tc>
          <w:tcPr>
            <w:tcW w:w="939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小时</w:t>
            </w:r>
          </w:p>
        </w:tc>
        <w:tc>
          <w:tcPr>
            <w:tcW w:w="90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A5331A">
        <w:trPr>
          <w:trHeight w:val="285"/>
        </w:trPr>
        <w:tc>
          <w:tcPr>
            <w:tcW w:w="54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250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离子色谱仪</w:t>
            </w:r>
          </w:p>
        </w:tc>
        <w:tc>
          <w:tcPr>
            <w:tcW w:w="136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万通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1.940.1550</w:t>
            </w:r>
          </w:p>
        </w:tc>
        <w:tc>
          <w:tcPr>
            <w:tcW w:w="939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个或计时收费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200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小时</w:t>
            </w:r>
          </w:p>
        </w:tc>
        <w:tc>
          <w:tcPr>
            <w:tcW w:w="90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A5331A">
        <w:trPr>
          <w:trHeight w:val="465"/>
        </w:trPr>
        <w:tc>
          <w:tcPr>
            <w:tcW w:w="54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250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液质联用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三重四级杆质谱仪</w:t>
            </w:r>
          </w:p>
        </w:tc>
        <w:tc>
          <w:tcPr>
            <w:tcW w:w="136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Waters/Xevo TQ</w:t>
            </w:r>
          </w:p>
        </w:tc>
        <w:tc>
          <w:tcPr>
            <w:tcW w:w="939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小时</w:t>
            </w:r>
          </w:p>
        </w:tc>
        <w:tc>
          <w:tcPr>
            <w:tcW w:w="90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A5331A">
        <w:trPr>
          <w:trHeight w:val="285"/>
        </w:trPr>
        <w:tc>
          <w:tcPr>
            <w:tcW w:w="54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250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真空冻干机</w:t>
            </w:r>
          </w:p>
        </w:tc>
        <w:tc>
          <w:tcPr>
            <w:tcW w:w="136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Epsilon 2-4 LSCplus</w:t>
            </w:r>
          </w:p>
        </w:tc>
        <w:tc>
          <w:tcPr>
            <w:tcW w:w="939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天</w:t>
            </w:r>
          </w:p>
        </w:tc>
        <w:tc>
          <w:tcPr>
            <w:tcW w:w="90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A5331A">
        <w:trPr>
          <w:trHeight w:val="285"/>
        </w:trPr>
        <w:tc>
          <w:tcPr>
            <w:tcW w:w="54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250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石蜡包埋</w:t>
            </w:r>
          </w:p>
        </w:tc>
        <w:tc>
          <w:tcPr>
            <w:tcW w:w="136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KD-BL B1/ KD-BM</w:t>
            </w:r>
          </w:p>
        </w:tc>
        <w:tc>
          <w:tcPr>
            <w:tcW w:w="939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小时</w:t>
            </w:r>
          </w:p>
        </w:tc>
        <w:tc>
          <w:tcPr>
            <w:tcW w:w="90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A5331A">
        <w:trPr>
          <w:trHeight w:val="285"/>
        </w:trPr>
        <w:tc>
          <w:tcPr>
            <w:tcW w:w="54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250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多功能扫描成像分析系统</w:t>
            </w:r>
          </w:p>
        </w:tc>
        <w:tc>
          <w:tcPr>
            <w:tcW w:w="136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Typhoon FLA 9500</w:t>
            </w:r>
          </w:p>
        </w:tc>
        <w:tc>
          <w:tcPr>
            <w:tcW w:w="939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400/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小时</w:t>
            </w:r>
          </w:p>
        </w:tc>
        <w:tc>
          <w:tcPr>
            <w:tcW w:w="90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A5331A">
        <w:trPr>
          <w:trHeight w:val="285"/>
        </w:trPr>
        <w:tc>
          <w:tcPr>
            <w:tcW w:w="54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50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半自动石蜡切片机</w:t>
            </w:r>
          </w:p>
        </w:tc>
        <w:tc>
          <w:tcPr>
            <w:tcW w:w="136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LS-2055</w:t>
            </w:r>
          </w:p>
        </w:tc>
        <w:tc>
          <w:tcPr>
            <w:tcW w:w="939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小时</w:t>
            </w:r>
          </w:p>
        </w:tc>
        <w:tc>
          <w:tcPr>
            <w:tcW w:w="90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A5331A">
        <w:trPr>
          <w:trHeight w:val="285"/>
        </w:trPr>
        <w:tc>
          <w:tcPr>
            <w:tcW w:w="54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250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冷冻切片机</w:t>
            </w:r>
          </w:p>
        </w:tc>
        <w:tc>
          <w:tcPr>
            <w:tcW w:w="136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LEICA CM3050 S</w:t>
            </w:r>
          </w:p>
        </w:tc>
        <w:tc>
          <w:tcPr>
            <w:tcW w:w="939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小时</w:t>
            </w:r>
          </w:p>
        </w:tc>
        <w:tc>
          <w:tcPr>
            <w:tcW w:w="90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A5331A">
        <w:trPr>
          <w:trHeight w:val="465"/>
        </w:trPr>
        <w:tc>
          <w:tcPr>
            <w:tcW w:w="54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250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三重四级杆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线性离子阱质谱仪</w:t>
            </w:r>
          </w:p>
        </w:tc>
        <w:tc>
          <w:tcPr>
            <w:tcW w:w="136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SCIEX/6500</w:t>
            </w:r>
          </w:p>
        </w:tc>
        <w:tc>
          <w:tcPr>
            <w:tcW w:w="939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小时</w:t>
            </w:r>
          </w:p>
        </w:tc>
        <w:tc>
          <w:tcPr>
            <w:tcW w:w="90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A5331A">
        <w:trPr>
          <w:trHeight w:val="465"/>
        </w:trPr>
        <w:tc>
          <w:tcPr>
            <w:tcW w:w="54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250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多色分析和高速分选流式细胞仪</w:t>
            </w:r>
          </w:p>
        </w:tc>
        <w:tc>
          <w:tcPr>
            <w:tcW w:w="136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Beckman Coulter Moflo XDP</w:t>
            </w:r>
          </w:p>
        </w:tc>
        <w:tc>
          <w:tcPr>
            <w:tcW w:w="939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小时</w:t>
            </w:r>
          </w:p>
        </w:tc>
        <w:tc>
          <w:tcPr>
            <w:tcW w:w="90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校准微球自备</w:t>
            </w:r>
          </w:p>
        </w:tc>
      </w:tr>
      <w:tr w:rsidR="0049456C" w:rsidRPr="0049456C" w:rsidTr="00A5331A">
        <w:trPr>
          <w:trHeight w:val="413"/>
        </w:trPr>
        <w:tc>
          <w:tcPr>
            <w:tcW w:w="54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250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激光共聚焦显微系统</w:t>
            </w:r>
          </w:p>
        </w:tc>
        <w:tc>
          <w:tcPr>
            <w:tcW w:w="136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Leica TCS SP8</w:t>
            </w:r>
          </w:p>
        </w:tc>
        <w:tc>
          <w:tcPr>
            <w:tcW w:w="939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300 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小时</w:t>
            </w:r>
          </w:p>
        </w:tc>
        <w:tc>
          <w:tcPr>
            <w:tcW w:w="90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A5331A">
        <w:trPr>
          <w:trHeight w:val="285"/>
        </w:trPr>
        <w:tc>
          <w:tcPr>
            <w:tcW w:w="54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250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激光显微切割仪器</w:t>
            </w:r>
          </w:p>
        </w:tc>
        <w:tc>
          <w:tcPr>
            <w:tcW w:w="136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Leica LMD7</w:t>
            </w:r>
          </w:p>
        </w:tc>
        <w:tc>
          <w:tcPr>
            <w:tcW w:w="939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300 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小时</w:t>
            </w:r>
          </w:p>
        </w:tc>
        <w:tc>
          <w:tcPr>
            <w:tcW w:w="90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A5331A">
        <w:trPr>
          <w:trHeight w:val="285"/>
        </w:trPr>
        <w:tc>
          <w:tcPr>
            <w:tcW w:w="54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250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万用显微镜</w:t>
            </w:r>
          </w:p>
        </w:tc>
        <w:tc>
          <w:tcPr>
            <w:tcW w:w="136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Leica GSD</w:t>
            </w:r>
          </w:p>
        </w:tc>
        <w:tc>
          <w:tcPr>
            <w:tcW w:w="939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300 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小时</w:t>
            </w:r>
          </w:p>
        </w:tc>
        <w:tc>
          <w:tcPr>
            <w:tcW w:w="90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A5331A">
        <w:trPr>
          <w:trHeight w:val="285"/>
        </w:trPr>
        <w:tc>
          <w:tcPr>
            <w:tcW w:w="54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250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高效液相质谱联用仪</w:t>
            </w:r>
          </w:p>
        </w:tc>
        <w:tc>
          <w:tcPr>
            <w:tcW w:w="136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Agilent G6545</w:t>
            </w:r>
          </w:p>
        </w:tc>
        <w:tc>
          <w:tcPr>
            <w:tcW w:w="939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小时</w:t>
            </w:r>
          </w:p>
        </w:tc>
        <w:tc>
          <w:tcPr>
            <w:tcW w:w="90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A5331A">
        <w:trPr>
          <w:trHeight w:val="285"/>
        </w:trPr>
        <w:tc>
          <w:tcPr>
            <w:tcW w:w="54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250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高效液相质谱联用仪</w:t>
            </w:r>
          </w:p>
        </w:tc>
        <w:tc>
          <w:tcPr>
            <w:tcW w:w="136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Agilent G6470</w:t>
            </w:r>
          </w:p>
        </w:tc>
        <w:tc>
          <w:tcPr>
            <w:tcW w:w="939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小时</w:t>
            </w:r>
          </w:p>
        </w:tc>
        <w:tc>
          <w:tcPr>
            <w:tcW w:w="90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A5331A">
        <w:trPr>
          <w:trHeight w:val="285"/>
        </w:trPr>
        <w:tc>
          <w:tcPr>
            <w:tcW w:w="54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250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高效液相色谱仪</w:t>
            </w:r>
          </w:p>
        </w:tc>
        <w:tc>
          <w:tcPr>
            <w:tcW w:w="136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Agilent 1290</w:t>
            </w:r>
          </w:p>
        </w:tc>
        <w:tc>
          <w:tcPr>
            <w:tcW w:w="939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小时</w:t>
            </w:r>
          </w:p>
        </w:tc>
        <w:tc>
          <w:tcPr>
            <w:tcW w:w="90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A5331A">
        <w:trPr>
          <w:trHeight w:val="285"/>
        </w:trPr>
        <w:tc>
          <w:tcPr>
            <w:tcW w:w="54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250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电融合仪</w:t>
            </w:r>
          </w:p>
        </w:tc>
        <w:tc>
          <w:tcPr>
            <w:tcW w:w="136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Gene Pulser Xcell</w:t>
            </w:r>
          </w:p>
        </w:tc>
        <w:tc>
          <w:tcPr>
            <w:tcW w:w="939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小时</w:t>
            </w:r>
          </w:p>
        </w:tc>
        <w:tc>
          <w:tcPr>
            <w:tcW w:w="90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A5331A">
        <w:trPr>
          <w:trHeight w:val="285"/>
        </w:trPr>
        <w:tc>
          <w:tcPr>
            <w:tcW w:w="54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250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原子吸收分光光度仪</w:t>
            </w:r>
          </w:p>
        </w:tc>
        <w:tc>
          <w:tcPr>
            <w:tcW w:w="136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SoLAAR M6</w:t>
            </w:r>
          </w:p>
        </w:tc>
        <w:tc>
          <w:tcPr>
            <w:tcW w:w="939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小时或</w:t>
            </w:r>
          </w:p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元素</w:t>
            </w:r>
          </w:p>
        </w:tc>
        <w:tc>
          <w:tcPr>
            <w:tcW w:w="90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A5331A">
        <w:trPr>
          <w:trHeight w:val="285"/>
        </w:trPr>
        <w:tc>
          <w:tcPr>
            <w:tcW w:w="54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250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气相质谱联用仪</w:t>
            </w:r>
          </w:p>
        </w:tc>
        <w:tc>
          <w:tcPr>
            <w:tcW w:w="136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Agilent </w:t>
            </w:r>
            <w:smartTag w:uri="urn:schemas-microsoft-com:office:smarttags" w:element="chmetcnv">
              <w:smartTagPr>
                <w:attr w:name="UnitName" w:val="C"/>
                <w:attr w:name="SourceValue" w:val="597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9456C">
                <w:rPr>
                  <w:rFonts w:ascii="Times New Roman" w:hAnsi="Times New Roman"/>
                  <w:color w:val="000000"/>
                  <w:kern w:val="0"/>
                  <w:sz w:val="20"/>
                  <w:szCs w:val="20"/>
                </w:rPr>
                <w:t>5975C</w:t>
              </w:r>
            </w:smartTag>
          </w:p>
        </w:tc>
        <w:tc>
          <w:tcPr>
            <w:tcW w:w="939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小时</w:t>
            </w:r>
          </w:p>
        </w:tc>
        <w:tc>
          <w:tcPr>
            <w:tcW w:w="90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A5331A">
        <w:trPr>
          <w:trHeight w:val="285"/>
        </w:trPr>
        <w:tc>
          <w:tcPr>
            <w:tcW w:w="54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250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层析仪</w:t>
            </w:r>
          </w:p>
        </w:tc>
        <w:tc>
          <w:tcPr>
            <w:tcW w:w="136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Bio-Rad NGC Quest 10</w:t>
            </w:r>
          </w:p>
        </w:tc>
        <w:tc>
          <w:tcPr>
            <w:tcW w:w="939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小时</w:t>
            </w:r>
          </w:p>
        </w:tc>
        <w:tc>
          <w:tcPr>
            <w:tcW w:w="90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A5331A">
        <w:trPr>
          <w:trHeight w:val="285"/>
        </w:trPr>
        <w:tc>
          <w:tcPr>
            <w:tcW w:w="54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250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多功能扫描成像分析系统</w:t>
            </w:r>
          </w:p>
        </w:tc>
        <w:tc>
          <w:tcPr>
            <w:tcW w:w="136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BIO-RAD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GS-900</w:t>
            </w:r>
          </w:p>
        </w:tc>
        <w:tc>
          <w:tcPr>
            <w:tcW w:w="939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小时</w:t>
            </w:r>
          </w:p>
        </w:tc>
        <w:tc>
          <w:tcPr>
            <w:tcW w:w="90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A5331A">
        <w:trPr>
          <w:trHeight w:val="285"/>
        </w:trPr>
        <w:tc>
          <w:tcPr>
            <w:tcW w:w="54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250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生化自动分析工作站</w:t>
            </w:r>
          </w:p>
        </w:tc>
        <w:tc>
          <w:tcPr>
            <w:tcW w:w="136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DXC600</w:t>
            </w:r>
          </w:p>
        </w:tc>
        <w:tc>
          <w:tcPr>
            <w:tcW w:w="939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小时</w:t>
            </w:r>
          </w:p>
        </w:tc>
        <w:tc>
          <w:tcPr>
            <w:tcW w:w="90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A5331A">
        <w:trPr>
          <w:trHeight w:val="285"/>
        </w:trPr>
        <w:tc>
          <w:tcPr>
            <w:tcW w:w="54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250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DNA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芯片及杂交识别分析处理系统</w:t>
            </w:r>
          </w:p>
        </w:tc>
        <w:tc>
          <w:tcPr>
            <w:tcW w:w="136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iScan</w:t>
            </w:r>
          </w:p>
        </w:tc>
        <w:tc>
          <w:tcPr>
            <w:tcW w:w="939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小时</w:t>
            </w:r>
          </w:p>
        </w:tc>
        <w:tc>
          <w:tcPr>
            <w:tcW w:w="90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A5331A">
        <w:trPr>
          <w:trHeight w:val="285"/>
        </w:trPr>
        <w:tc>
          <w:tcPr>
            <w:tcW w:w="54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50</w:t>
            </w:r>
          </w:p>
        </w:tc>
        <w:tc>
          <w:tcPr>
            <w:tcW w:w="1250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分子杂交箱</w:t>
            </w:r>
          </w:p>
        </w:tc>
        <w:tc>
          <w:tcPr>
            <w:tcW w:w="136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939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小时</w:t>
            </w:r>
          </w:p>
        </w:tc>
        <w:tc>
          <w:tcPr>
            <w:tcW w:w="90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A5331A">
        <w:trPr>
          <w:trHeight w:val="285"/>
        </w:trPr>
        <w:tc>
          <w:tcPr>
            <w:tcW w:w="54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250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文库制备系统</w:t>
            </w:r>
          </w:p>
        </w:tc>
        <w:tc>
          <w:tcPr>
            <w:tcW w:w="136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NeoPrep</w:t>
            </w:r>
          </w:p>
        </w:tc>
        <w:tc>
          <w:tcPr>
            <w:tcW w:w="939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小时</w:t>
            </w:r>
          </w:p>
        </w:tc>
        <w:tc>
          <w:tcPr>
            <w:tcW w:w="90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A5331A">
        <w:trPr>
          <w:trHeight w:val="285"/>
        </w:trPr>
        <w:tc>
          <w:tcPr>
            <w:tcW w:w="54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250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MiSeq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测序系统</w:t>
            </w:r>
          </w:p>
        </w:tc>
        <w:tc>
          <w:tcPr>
            <w:tcW w:w="136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MiSeq</w:t>
            </w:r>
          </w:p>
        </w:tc>
        <w:tc>
          <w:tcPr>
            <w:tcW w:w="939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小时</w:t>
            </w:r>
          </w:p>
        </w:tc>
        <w:tc>
          <w:tcPr>
            <w:tcW w:w="90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A5331A">
        <w:trPr>
          <w:trHeight w:val="285"/>
        </w:trPr>
        <w:tc>
          <w:tcPr>
            <w:tcW w:w="54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250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全基因组测序系统</w:t>
            </w:r>
          </w:p>
        </w:tc>
        <w:tc>
          <w:tcPr>
            <w:tcW w:w="136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NextSeq  500</w:t>
            </w:r>
          </w:p>
        </w:tc>
        <w:tc>
          <w:tcPr>
            <w:tcW w:w="939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小时</w:t>
            </w:r>
          </w:p>
        </w:tc>
        <w:tc>
          <w:tcPr>
            <w:tcW w:w="90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A5331A">
        <w:trPr>
          <w:trHeight w:val="285"/>
        </w:trPr>
        <w:tc>
          <w:tcPr>
            <w:tcW w:w="54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250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MassArray Analyzer4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核酸质谱芯片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SNP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验证系统</w:t>
            </w:r>
          </w:p>
        </w:tc>
        <w:tc>
          <w:tcPr>
            <w:tcW w:w="136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MassArray Analyzer4</w:t>
            </w:r>
          </w:p>
        </w:tc>
        <w:tc>
          <w:tcPr>
            <w:tcW w:w="939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小时</w:t>
            </w:r>
          </w:p>
        </w:tc>
        <w:tc>
          <w:tcPr>
            <w:tcW w:w="90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A5331A">
        <w:trPr>
          <w:trHeight w:val="285"/>
        </w:trPr>
        <w:tc>
          <w:tcPr>
            <w:tcW w:w="54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250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透射电子显微镜</w:t>
            </w:r>
          </w:p>
        </w:tc>
        <w:tc>
          <w:tcPr>
            <w:tcW w:w="136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HT7700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400 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小时</w:t>
            </w:r>
          </w:p>
        </w:tc>
        <w:tc>
          <w:tcPr>
            <w:tcW w:w="90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A5331A">
        <w:trPr>
          <w:trHeight w:val="285"/>
        </w:trPr>
        <w:tc>
          <w:tcPr>
            <w:tcW w:w="54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250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扫描电镜主机</w:t>
            </w:r>
          </w:p>
        </w:tc>
        <w:tc>
          <w:tcPr>
            <w:tcW w:w="136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SU3500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300 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样品</w:t>
            </w:r>
          </w:p>
        </w:tc>
        <w:tc>
          <w:tcPr>
            <w:tcW w:w="90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A5331A">
        <w:trPr>
          <w:trHeight w:val="285"/>
        </w:trPr>
        <w:tc>
          <w:tcPr>
            <w:tcW w:w="54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250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超薄切片机</w:t>
            </w:r>
          </w:p>
        </w:tc>
        <w:tc>
          <w:tcPr>
            <w:tcW w:w="136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UC7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1100 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样品</w:t>
            </w:r>
          </w:p>
        </w:tc>
        <w:tc>
          <w:tcPr>
            <w:tcW w:w="90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A5331A">
        <w:trPr>
          <w:trHeight w:val="285"/>
        </w:trPr>
        <w:tc>
          <w:tcPr>
            <w:tcW w:w="54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250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活体分子成像系统</w:t>
            </w:r>
          </w:p>
        </w:tc>
        <w:tc>
          <w:tcPr>
            <w:tcW w:w="136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939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800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小时</w:t>
            </w:r>
          </w:p>
        </w:tc>
        <w:tc>
          <w:tcPr>
            <w:tcW w:w="90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A5331A">
        <w:trPr>
          <w:trHeight w:val="285"/>
        </w:trPr>
        <w:tc>
          <w:tcPr>
            <w:tcW w:w="54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250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DNA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真空干燥仪</w:t>
            </w:r>
          </w:p>
        </w:tc>
        <w:tc>
          <w:tcPr>
            <w:tcW w:w="136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SPD1010</w:t>
            </w:r>
          </w:p>
        </w:tc>
        <w:tc>
          <w:tcPr>
            <w:tcW w:w="939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天</w:t>
            </w:r>
          </w:p>
        </w:tc>
        <w:tc>
          <w:tcPr>
            <w:tcW w:w="90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A5331A">
        <w:trPr>
          <w:trHeight w:val="285"/>
        </w:trPr>
        <w:tc>
          <w:tcPr>
            <w:tcW w:w="54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250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光化学反应箱</w:t>
            </w:r>
          </w:p>
        </w:tc>
        <w:tc>
          <w:tcPr>
            <w:tcW w:w="136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CEL-LB703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小时</w:t>
            </w:r>
          </w:p>
        </w:tc>
        <w:tc>
          <w:tcPr>
            <w:tcW w:w="90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A5331A">
        <w:trPr>
          <w:trHeight w:val="285"/>
        </w:trPr>
        <w:tc>
          <w:tcPr>
            <w:tcW w:w="54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250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自动核酸提取仪</w:t>
            </w:r>
          </w:p>
        </w:tc>
        <w:tc>
          <w:tcPr>
            <w:tcW w:w="1365" w:type="pct"/>
            <w:vAlign w:val="center"/>
          </w:tcPr>
          <w:p w:rsidR="0049456C" w:rsidRPr="0049456C" w:rsidRDefault="00BD565D" w:rsidP="00BD565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D565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MagNA Pure 96</w:t>
            </w:r>
          </w:p>
        </w:tc>
        <w:tc>
          <w:tcPr>
            <w:tcW w:w="939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小时</w:t>
            </w:r>
          </w:p>
        </w:tc>
        <w:tc>
          <w:tcPr>
            <w:tcW w:w="90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A5331A">
        <w:trPr>
          <w:trHeight w:val="285"/>
        </w:trPr>
        <w:tc>
          <w:tcPr>
            <w:tcW w:w="54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250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DNA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差异显示仪</w:t>
            </w:r>
          </w:p>
        </w:tc>
        <w:tc>
          <w:tcPr>
            <w:tcW w:w="136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GenomeLabTM Gexp</w:t>
            </w:r>
          </w:p>
        </w:tc>
        <w:tc>
          <w:tcPr>
            <w:tcW w:w="939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小时</w:t>
            </w:r>
          </w:p>
        </w:tc>
        <w:tc>
          <w:tcPr>
            <w:tcW w:w="90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A5331A">
        <w:trPr>
          <w:trHeight w:val="285"/>
        </w:trPr>
        <w:tc>
          <w:tcPr>
            <w:tcW w:w="54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250" w:type="pct"/>
            <w:vAlign w:val="center"/>
          </w:tcPr>
          <w:p w:rsidR="0049456C" w:rsidRPr="0049456C" w:rsidRDefault="0049456C" w:rsidP="00FA59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自动</w:t>
            </w:r>
            <w:r w:rsidR="00FA598A"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克隆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挑选系统</w:t>
            </w:r>
          </w:p>
        </w:tc>
        <w:tc>
          <w:tcPr>
            <w:tcW w:w="1365" w:type="pct"/>
            <w:vAlign w:val="center"/>
          </w:tcPr>
          <w:p w:rsidR="0049456C" w:rsidRPr="0049456C" w:rsidRDefault="00BD565D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Q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P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ix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939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小时</w:t>
            </w:r>
          </w:p>
        </w:tc>
        <w:tc>
          <w:tcPr>
            <w:tcW w:w="90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A5331A">
        <w:trPr>
          <w:trHeight w:val="285"/>
        </w:trPr>
        <w:tc>
          <w:tcPr>
            <w:tcW w:w="54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250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自动加样机器人</w:t>
            </w:r>
          </w:p>
        </w:tc>
        <w:tc>
          <w:tcPr>
            <w:tcW w:w="136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Biomek NXp</w:t>
            </w:r>
          </w:p>
        </w:tc>
        <w:tc>
          <w:tcPr>
            <w:tcW w:w="939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小时</w:t>
            </w:r>
          </w:p>
        </w:tc>
        <w:tc>
          <w:tcPr>
            <w:tcW w:w="90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A5331A">
        <w:trPr>
          <w:trHeight w:val="285"/>
        </w:trPr>
        <w:tc>
          <w:tcPr>
            <w:tcW w:w="541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250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自动加样机器人</w:t>
            </w:r>
          </w:p>
        </w:tc>
        <w:tc>
          <w:tcPr>
            <w:tcW w:w="136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Biomek 4000</w:t>
            </w:r>
          </w:p>
        </w:tc>
        <w:tc>
          <w:tcPr>
            <w:tcW w:w="939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160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小时</w:t>
            </w:r>
          </w:p>
        </w:tc>
        <w:tc>
          <w:tcPr>
            <w:tcW w:w="905" w:type="pct"/>
            <w:vAlign w:val="center"/>
          </w:tcPr>
          <w:p w:rsidR="0049456C" w:rsidRPr="0049456C" w:rsidRDefault="0049456C" w:rsidP="009202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49456C" w:rsidRPr="007D689B" w:rsidRDefault="0049456C" w:rsidP="0049456C">
      <w:pPr>
        <w:jc w:val="center"/>
        <w:rPr>
          <w:b/>
          <w:bCs/>
          <w:sz w:val="28"/>
          <w:szCs w:val="28"/>
        </w:rPr>
      </w:pPr>
      <w:r w:rsidRPr="0049456C">
        <w:rPr>
          <w:rFonts w:ascii="Times New Roman" w:hAnsi="Times New Roman"/>
          <w:color w:val="000000"/>
          <w:kern w:val="0"/>
          <w:sz w:val="20"/>
          <w:szCs w:val="20"/>
        </w:rPr>
        <w:br w:type="page"/>
      </w:r>
      <w:r w:rsidRPr="007D689B">
        <w:rPr>
          <w:rFonts w:hint="eastAsia"/>
          <w:b/>
          <w:bCs/>
          <w:sz w:val="28"/>
          <w:szCs w:val="28"/>
        </w:rPr>
        <w:lastRenderedPageBreak/>
        <w:t>附件三、委托检</w:t>
      </w:r>
      <w:bookmarkStart w:id="0" w:name="_GoBack"/>
      <w:bookmarkEnd w:id="0"/>
      <w:r w:rsidRPr="007D689B">
        <w:rPr>
          <w:rFonts w:hint="eastAsia"/>
          <w:b/>
          <w:bCs/>
          <w:sz w:val="28"/>
          <w:szCs w:val="28"/>
        </w:rPr>
        <w:t>验收费标准</w:t>
      </w:r>
    </w:p>
    <w:p w:rsidR="0049456C" w:rsidRPr="0049456C" w:rsidRDefault="0049456C" w:rsidP="0049456C">
      <w:pPr>
        <w:spacing w:line="360" w:lineRule="auto"/>
        <w:jc w:val="right"/>
        <w:rPr>
          <w:rFonts w:ascii="Times New Roman" w:hAnsi="Times New Roman"/>
          <w:color w:val="000000"/>
          <w:kern w:val="0"/>
          <w:sz w:val="20"/>
          <w:szCs w:val="20"/>
        </w:rPr>
      </w:pPr>
      <w:r w:rsidRPr="0049456C">
        <w:rPr>
          <w:rFonts w:ascii="Times New Roman" w:hAnsi="Times New Roman" w:hint="eastAsia"/>
          <w:color w:val="000000"/>
          <w:kern w:val="0"/>
          <w:sz w:val="20"/>
          <w:szCs w:val="20"/>
        </w:rPr>
        <w:t>单位：元</w:t>
      </w:r>
      <w:r w:rsidRPr="0049456C">
        <w:rPr>
          <w:rFonts w:ascii="Times New Roman" w:hAnsi="Times New Roman"/>
          <w:color w:val="000000"/>
          <w:kern w:val="0"/>
          <w:sz w:val="20"/>
          <w:szCs w:val="20"/>
        </w:rPr>
        <w:t>/</w:t>
      </w:r>
      <w:r w:rsidRPr="0049456C">
        <w:rPr>
          <w:rFonts w:ascii="Times New Roman" w:hAnsi="Times New Roman" w:hint="eastAsia"/>
          <w:color w:val="000000"/>
          <w:kern w:val="0"/>
          <w:sz w:val="20"/>
          <w:szCs w:val="20"/>
        </w:rPr>
        <w:t>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2"/>
        <w:gridCol w:w="3015"/>
        <w:gridCol w:w="1534"/>
        <w:gridCol w:w="2921"/>
      </w:tblGrid>
      <w:tr w:rsidR="0049456C" w:rsidRPr="007811C4" w:rsidTr="00920254">
        <w:trPr>
          <w:cantSplit/>
          <w:trHeight w:val="285"/>
          <w:tblHeader/>
        </w:trPr>
        <w:tc>
          <w:tcPr>
            <w:tcW w:w="501" w:type="pct"/>
            <w:vAlign w:val="center"/>
          </w:tcPr>
          <w:p w:rsidR="0049456C" w:rsidRPr="007811C4" w:rsidRDefault="0049456C" w:rsidP="00920254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 w:rsidRPr="007811C4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16" w:type="pct"/>
            <w:vAlign w:val="center"/>
          </w:tcPr>
          <w:p w:rsidR="0049456C" w:rsidRPr="007811C4" w:rsidRDefault="0049456C" w:rsidP="00920254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 w:rsidRPr="007811C4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检测项目</w:t>
            </w:r>
          </w:p>
        </w:tc>
        <w:tc>
          <w:tcPr>
            <w:tcW w:w="924" w:type="pct"/>
            <w:vAlign w:val="center"/>
          </w:tcPr>
          <w:p w:rsidR="0049456C" w:rsidRPr="007811C4" w:rsidRDefault="0049456C" w:rsidP="00920254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 w:rsidRPr="007811C4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收费标准</w:t>
            </w:r>
          </w:p>
        </w:tc>
        <w:tc>
          <w:tcPr>
            <w:tcW w:w="1759" w:type="pct"/>
            <w:vAlign w:val="center"/>
          </w:tcPr>
          <w:p w:rsidR="0049456C" w:rsidRPr="007811C4" w:rsidRDefault="0049456C" w:rsidP="00920254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 w:rsidRPr="007811C4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49456C" w:rsidRPr="0049456C" w:rsidTr="00920254">
        <w:trPr>
          <w:trHeight w:val="255"/>
        </w:trPr>
        <w:tc>
          <w:tcPr>
            <w:tcW w:w="501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16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磨样费</w:t>
            </w:r>
          </w:p>
        </w:tc>
        <w:tc>
          <w:tcPr>
            <w:tcW w:w="924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59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920254">
        <w:trPr>
          <w:trHeight w:val="270"/>
        </w:trPr>
        <w:tc>
          <w:tcPr>
            <w:tcW w:w="501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16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水分</w:t>
            </w:r>
          </w:p>
        </w:tc>
        <w:tc>
          <w:tcPr>
            <w:tcW w:w="924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759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920254">
        <w:trPr>
          <w:trHeight w:val="270"/>
        </w:trPr>
        <w:tc>
          <w:tcPr>
            <w:tcW w:w="501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16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粗蛋白</w:t>
            </w:r>
          </w:p>
        </w:tc>
        <w:tc>
          <w:tcPr>
            <w:tcW w:w="924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759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920254">
        <w:trPr>
          <w:trHeight w:val="270"/>
        </w:trPr>
        <w:tc>
          <w:tcPr>
            <w:tcW w:w="501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16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粗脂肪</w:t>
            </w:r>
          </w:p>
        </w:tc>
        <w:tc>
          <w:tcPr>
            <w:tcW w:w="924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759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920254">
        <w:trPr>
          <w:trHeight w:val="270"/>
        </w:trPr>
        <w:tc>
          <w:tcPr>
            <w:tcW w:w="501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16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酸解脂肪</w:t>
            </w:r>
          </w:p>
        </w:tc>
        <w:tc>
          <w:tcPr>
            <w:tcW w:w="924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759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920254">
        <w:trPr>
          <w:trHeight w:val="270"/>
        </w:trPr>
        <w:tc>
          <w:tcPr>
            <w:tcW w:w="501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16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粗纤维</w:t>
            </w:r>
          </w:p>
        </w:tc>
        <w:tc>
          <w:tcPr>
            <w:tcW w:w="924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759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920254">
        <w:trPr>
          <w:trHeight w:val="270"/>
        </w:trPr>
        <w:tc>
          <w:tcPr>
            <w:tcW w:w="501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16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灰分</w:t>
            </w:r>
          </w:p>
        </w:tc>
        <w:tc>
          <w:tcPr>
            <w:tcW w:w="924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759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920254">
        <w:trPr>
          <w:trHeight w:val="270"/>
        </w:trPr>
        <w:tc>
          <w:tcPr>
            <w:tcW w:w="501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16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中性纤维</w:t>
            </w:r>
          </w:p>
        </w:tc>
        <w:tc>
          <w:tcPr>
            <w:tcW w:w="924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759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920254">
        <w:trPr>
          <w:trHeight w:val="270"/>
        </w:trPr>
        <w:tc>
          <w:tcPr>
            <w:tcW w:w="501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16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酸性纤维</w:t>
            </w:r>
          </w:p>
        </w:tc>
        <w:tc>
          <w:tcPr>
            <w:tcW w:w="924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759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920254">
        <w:trPr>
          <w:trHeight w:val="270"/>
        </w:trPr>
        <w:tc>
          <w:tcPr>
            <w:tcW w:w="501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16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总能</w:t>
            </w:r>
          </w:p>
        </w:tc>
        <w:tc>
          <w:tcPr>
            <w:tcW w:w="924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759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920254">
        <w:trPr>
          <w:trHeight w:val="270"/>
        </w:trPr>
        <w:tc>
          <w:tcPr>
            <w:tcW w:w="501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16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初水</w:t>
            </w:r>
          </w:p>
        </w:tc>
        <w:tc>
          <w:tcPr>
            <w:tcW w:w="924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759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920254">
        <w:trPr>
          <w:trHeight w:val="270"/>
        </w:trPr>
        <w:tc>
          <w:tcPr>
            <w:tcW w:w="501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816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总氮</w:t>
            </w:r>
          </w:p>
        </w:tc>
        <w:tc>
          <w:tcPr>
            <w:tcW w:w="924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759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920254">
        <w:trPr>
          <w:trHeight w:val="270"/>
        </w:trPr>
        <w:tc>
          <w:tcPr>
            <w:tcW w:w="501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16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总脂肪</w:t>
            </w:r>
          </w:p>
        </w:tc>
        <w:tc>
          <w:tcPr>
            <w:tcW w:w="924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759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920254">
        <w:trPr>
          <w:trHeight w:val="270"/>
        </w:trPr>
        <w:tc>
          <w:tcPr>
            <w:tcW w:w="501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16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铜</w:t>
            </w:r>
          </w:p>
        </w:tc>
        <w:tc>
          <w:tcPr>
            <w:tcW w:w="924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759" w:type="pct"/>
            <w:vMerge w:val="restar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每增加一种元素增加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</w:tr>
      <w:tr w:rsidR="0049456C" w:rsidRPr="0049456C" w:rsidTr="00920254">
        <w:trPr>
          <w:trHeight w:val="270"/>
        </w:trPr>
        <w:tc>
          <w:tcPr>
            <w:tcW w:w="501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16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铁</w:t>
            </w:r>
          </w:p>
        </w:tc>
        <w:tc>
          <w:tcPr>
            <w:tcW w:w="924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759" w:type="pct"/>
            <w:vMerge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920254">
        <w:trPr>
          <w:trHeight w:val="270"/>
        </w:trPr>
        <w:tc>
          <w:tcPr>
            <w:tcW w:w="501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16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镁</w:t>
            </w:r>
          </w:p>
        </w:tc>
        <w:tc>
          <w:tcPr>
            <w:tcW w:w="924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759" w:type="pct"/>
            <w:vMerge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920254">
        <w:trPr>
          <w:trHeight w:val="270"/>
        </w:trPr>
        <w:tc>
          <w:tcPr>
            <w:tcW w:w="501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816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锰</w:t>
            </w:r>
          </w:p>
        </w:tc>
        <w:tc>
          <w:tcPr>
            <w:tcW w:w="924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759" w:type="pct"/>
            <w:vMerge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920254">
        <w:trPr>
          <w:trHeight w:val="270"/>
        </w:trPr>
        <w:tc>
          <w:tcPr>
            <w:tcW w:w="501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816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锌</w:t>
            </w:r>
          </w:p>
        </w:tc>
        <w:tc>
          <w:tcPr>
            <w:tcW w:w="924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759" w:type="pct"/>
            <w:vMerge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920254">
        <w:trPr>
          <w:trHeight w:val="270"/>
        </w:trPr>
        <w:tc>
          <w:tcPr>
            <w:tcW w:w="501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816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钙</w:t>
            </w:r>
          </w:p>
        </w:tc>
        <w:tc>
          <w:tcPr>
            <w:tcW w:w="924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759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920254">
        <w:trPr>
          <w:trHeight w:val="270"/>
        </w:trPr>
        <w:tc>
          <w:tcPr>
            <w:tcW w:w="501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16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钾</w:t>
            </w:r>
          </w:p>
        </w:tc>
        <w:tc>
          <w:tcPr>
            <w:tcW w:w="924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759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920254">
        <w:trPr>
          <w:trHeight w:val="270"/>
        </w:trPr>
        <w:tc>
          <w:tcPr>
            <w:tcW w:w="501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16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钠</w:t>
            </w:r>
          </w:p>
        </w:tc>
        <w:tc>
          <w:tcPr>
            <w:tcW w:w="924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759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920254">
        <w:trPr>
          <w:trHeight w:val="270"/>
        </w:trPr>
        <w:tc>
          <w:tcPr>
            <w:tcW w:w="501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816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磷</w:t>
            </w:r>
          </w:p>
        </w:tc>
        <w:tc>
          <w:tcPr>
            <w:tcW w:w="924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759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920254">
        <w:trPr>
          <w:trHeight w:val="270"/>
        </w:trPr>
        <w:tc>
          <w:tcPr>
            <w:tcW w:w="501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816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黄曲霉毒素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B1</w:t>
            </w:r>
          </w:p>
        </w:tc>
        <w:tc>
          <w:tcPr>
            <w:tcW w:w="924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759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酶联法</w:t>
            </w:r>
          </w:p>
        </w:tc>
      </w:tr>
      <w:tr w:rsidR="0049456C" w:rsidRPr="0049456C" w:rsidTr="00920254">
        <w:trPr>
          <w:trHeight w:val="270"/>
        </w:trPr>
        <w:tc>
          <w:tcPr>
            <w:tcW w:w="501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816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霉菌毒素吸附率</w:t>
            </w:r>
          </w:p>
        </w:tc>
        <w:tc>
          <w:tcPr>
            <w:tcW w:w="924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1759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920254">
        <w:trPr>
          <w:trHeight w:val="270"/>
        </w:trPr>
        <w:tc>
          <w:tcPr>
            <w:tcW w:w="501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816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三聚氰胺</w:t>
            </w:r>
          </w:p>
        </w:tc>
        <w:tc>
          <w:tcPr>
            <w:tcW w:w="924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759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液相色谱法</w:t>
            </w:r>
          </w:p>
        </w:tc>
      </w:tr>
      <w:tr w:rsidR="0049456C" w:rsidRPr="0049456C" w:rsidTr="00920254">
        <w:trPr>
          <w:trHeight w:val="270"/>
        </w:trPr>
        <w:tc>
          <w:tcPr>
            <w:tcW w:w="501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816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三聚氰胺</w:t>
            </w:r>
          </w:p>
        </w:tc>
        <w:tc>
          <w:tcPr>
            <w:tcW w:w="924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1759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气质法</w:t>
            </w:r>
          </w:p>
        </w:tc>
      </w:tr>
      <w:tr w:rsidR="0049456C" w:rsidRPr="0049456C" w:rsidTr="00920254">
        <w:trPr>
          <w:trHeight w:val="270"/>
        </w:trPr>
        <w:tc>
          <w:tcPr>
            <w:tcW w:w="501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816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盐酸克伦特罗</w:t>
            </w:r>
          </w:p>
        </w:tc>
        <w:tc>
          <w:tcPr>
            <w:tcW w:w="924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759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液质法</w:t>
            </w:r>
          </w:p>
        </w:tc>
      </w:tr>
      <w:tr w:rsidR="0049456C" w:rsidRPr="0049456C" w:rsidTr="00920254">
        <w:trPr>
          <w:trHeight w:val="270"/>
        </w:trPr>
        <w:tc>
          <w:tcPr>
            <w:tcW w:w="501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16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莱克多巴胺</w:t>
            </w:r>
          </w:p>
        </w:tc>
        <w:tc>
          <w:tcPr>
            <w:tcW w:w="924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759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920254">
        <w:trPr>
          <w:trHeight w:val="270"/>
        </w:trPr>
        <w:tc>
          <w:tcPr>
            <w:tcW w:w="501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816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已烯雌酚</w:t>
            </w:r>
          </w:p>
        </w:tc>
        <w:tc>
          <w:tcPr>
            <w:tcW w:w="924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759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920254">
        <w:trPr>
          <w:trHeight w:val="270"/>
        </w:trPr>
        <w:tc>
          <w:tcPr>
            <w:tcW w:w="501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816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沙丁胺醇</w:t>
            </w:r>
          </w:p>
        </w:tc>
        <w:tc>
          <w:tcPr>
            <w:tcW w:w="924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759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920254">
        <w:trPr>
          <w:trHeight w:val="270"/>
        </w:trPr>
        <w:tc>
          <w:tcPr>
            <w:tcW w:w="501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816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四环素</w:t>
            </w:r>
          </w:p>
        </w:tc>
        <w:tc>
          <w:tcPr>
            <w:tcW w:w="924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759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920254">
        <w:trPr>
          <w:trHeight w:val="270"/>
        </w:trPr>
        <w:tc>
          <w:tcPr>
            <w:tcW w:w="501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816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粒度</w:t>
            </w:r>
          </w:p>
        </w:tc>
        <w:tc>
          <w:tcPr>
            <w:tcW w:w="924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759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920254">
        <w:trPr>
          <w:trHeight w:val="270"/>
        </w:trPr>
        <w:tc>
          <w:tcPr>
            <w:tcW w:w="501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816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VC</w:t>
            </w:r>
          </w:p>
        </w:tc>
        <w:tc>
          <w:tcPr>
            <w:tcW w:w="924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759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920254">
        <w:trPr>
          <w:trHeight w:val="270"/>
        </w:trPr>
        <w:tc>
          <w:tcPr>
            <w:tcW w:w="501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816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VA</w:t>
            </w:r>
          </w:p>
        </w:tc>
        <w:tc>
          <w:tcPr>
            <w:tcW w:w="924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759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920254">
        <w:trPr>
          <w:trHeight w:val="270"/>
        </w:trPr>
        <w:tc>
          <w:tcPr>
            <w:tcW w:w="501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816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VD3</w:t>
            </w:r>
          </w:p>
        </w:tc>
        <w:tc>
          <w:tcPr>
            <w:tcW w:w="924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759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920254">
        <w:trPr>
          <w:trHeight w:val="270"/>
        </w:trPr>
        <w:tc>
          <w:tcPr>
            <w:tcW w:w="501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816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VE</w:t>
            </w:r>
          </w:p>
        </w:tc>
        <w:tc>
          <w:tcPr>
            <w:tcW w:w="924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759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920254">
        <w:trPr>
          <w:trHeight w:val="270"/>
        </w:trPr>
        <w:tc>
          <w:tcPr>
            <w:tcW w:w="501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816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VK3</w:t>
            </w:r>
          </w:p>
        </w:tc>
        <w:tc>
          <w:tcPr>
            <w:tcW w:w="924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759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920254">
        <w:trPr>
          <w:trHeight w:val="272"/>
        </w:trPr>
        <w:tc>
          <w:tcPr>
            <w:tcW w:w="501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816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氨基酸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种</w:t>
            </w:r>
          </w:p>
        </w:tc>
        <w:tc>
          <w:tcPr>
            <w:tcW w:w="924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759" w:type="pct"/>
            <w:shd w:val="solid" w:color="FFFFFF" w:fill="auto"/>
            <w:vAlign w:val="center"/>
          </w:tcPr>
          <w:p w:rsidR="0049456C" w:rsidRPr="0049456C" w:rsidRDefault="0049456C" w:rsidP="00920254">
            <w:pPr>
              <w:pStyle w:val="ad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天、苏、丝，谷、甘、丙、缬、异亮、亮、酪、苯丙、赖、组、精，脯</w:t>
            </w:r>
          </w:p>
        </w:tc>
      </w:tr>
      <w:tr w:rsidR="0049456C" w:rsidRPr="0049456C" w:rsidTr="00920254">
        <w:trPr>
          <w:trHeight w:val="272"/>
        </w:trPr>
        <w:tc>
          <w:tcPr>
            <w:tcW w:w="501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816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氨基酸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种</w:t>
            </w:r>
          </w:p>
        </w:tc>
        <w:tc>
          <w:tcPr>
            <w:tcW w:w="924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759" w:type="pct"/>
            <w:shd w:val="solid" w:color="FFFFFF" w:fill="auto"/>
            <w:vAlign w:val="center"/>
          </w:tcPr>
          <w:p w:rsidR="0049456C" w:rsidRPr="0049456C" w:rsidRDefault="0049456C" w:rsidP="00920254">
            <w:pPr>
              <w:pStyle w:val="ad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天、苏、丝，谷、甘、丙、缬、异亮、亮、酪、苯丙、赖、组、精，脯、胱、蛋</w:t>
            </w:r>
          </w:p>
        </w:tc>
      </w:tr>
      <w:tr w:rsidR="0049456C" w:rsidRPr="0049456C" w:rsidTr="00920254">
        <w:trPr>
          <w:trHeight w:val="270"/>
        </w:trPr>
        <w:tc>
          <w:tcPr>
            <w:tcW w:w="501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816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沙门氏菌</w:t>
            </w:r>
          </w:p>
        </w:tc>
        <w:tc>
          <w:tcPr>
            <w:tcW w:w="924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759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920254">
        <w:trPr>
          <w:trHeight w:val="270"/>
        </w:trPr>
        <w:tc>
          <w:tcPr>
            <w:tcW w:w="501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816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细菌总数</w:t>
            </w:r>
          </w:p>
        </w:tc>
        <w:tc>
          <w:tcPr>
            <w:tcW w:w="924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759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920254">
        <w:trPr>
          <w:trHeight w:val="270"/>
        </w:trPr>
        <w:tc>
          <w:tcPr>
            <w:tcW w:w="501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816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霉菌总数</w:t>
            </w:r>
          </w:p>
        </w:tc>
        <w:tc>
          <w:tcPr>
            <w:tcW w:w="924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759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920254">
        <w:trPr>
          <w:trHeight w:val="270"/>
        </w:trPr>
        <w:tc>
          <w:tcPr>
            <w:tcW w:w="501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816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大肠菌群</w:t>
            </w:r>
          </w:p>
        </w:tc>
        <w:tc>
          <w:tcPr>
            <w:tcW w:w="924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759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920254">
        <w:trPr>
          <w:trHeight w:val="270"/>
        </w:trPr>
        <w:tc>
          <w:tcPr>
            <w:tcW w:w="501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816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总蛋白质提取、纯化和定量</w:t>
            </w:r>
          </w:p>
        </w:tc>
        <w:tc>
          <w:tcPr>
            <w:tcW w:w="924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759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920254">
        <w:trPr>
          <w:trHeight w:val="270"/>
        </w:trPr>
        <w:tc>
          <w:tcPr>
            <w:tcW w:w="501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816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SDS-PAGE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评估蛋白提取效果</w:t>
            </w:r>
          </w:p>
        </w:tc>
        <w:tc>
          <w:tcPr>
            <w:tcW w:w="924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759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板（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孔）</w:t>
            </w:r>
          </w:p>
        </w:tc>
      </w:tr>
      <w:tr w:rsidR="0049456C" w:rsidRPr="0049456C" w:rsidTr="00920254">
        <w:trPr>
          <w:trHeight w:val="270"/>
        </w:trPr>
        <w:tc>
          <w:tcPr>
            <w:tcW w:w="501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816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烷基化及蛋白质酶解</w:t>
            </w:r>
          </w:p>
        </w:tc>
        <w:tc>
          <w:tcPr>
            <w:tcW w:w="924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759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920254">
        <w:trPr>
          <w:trHeight w:val="270"/>
        </w:trPr>
        <w:tc>
          <w:tcPr>
            <w:tcW w:w="501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816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iTRAQ/TMT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标记</w:t>
            </w:r>
          </w:p>
        </w:tc>
        <w:tc>
          <w:tcPr>
            <w:tcW w:w="924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759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920254">
        <w:trPr>
          <w:trHeight w:val="270"/>
        </w:trPr>
        <w:tc>
          <w:tcPr>
            <w:tcW w:w="501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816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LC-MS/MS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定性分析</w:t>
            </w:r>
          </w:p>
        </w:tc>
        <w:tc>
          <w:tcPr>
            <w:tcW w:w="924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759" w:type="pct"/>
            <w:vAlign w:val="center"/>
          </w:tcPr>
          <w:p w:rsidR="0049456C" w:rsidRPr="0049456C" w:rsidRDefault="0049456C" w:rsidP="00920254">
            <w:pPr>
              <w:pStyle w:val="ad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高分辨质谱鉴定多肽谱图，利用同位素标记报告离子对多肽进行相对定量分析</w:t>
            </w:r>
          </w:p>
        </w:tc>
      </w:tr>
      <w:tr w:rsidR="0049456C" w:rsidRPr="0049456C" w:rsidTr="00920254">
        <w:trPr>
          <w:trHeight w:val="270"/>
        </w:trPr>
        <w:tc>
          <w:tcPr>
            <w:tcW w:w="501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816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LC-MS/MS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定量分析</w:t>
            </w:r>
          </w:p>
        </w:tc>
        <w:tc>
          <w:tcPr>
            <w:tcW w:w="924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1759" w:type="pct"/>
            <w:vAlign w:val="center"/>
          </w:tcPr>
          <w:p w:rsidR="0049456C" w:rsidRPr="0049456C" w:rsidRDefault="0049456C" w:rsidP="00920254">
            <w:pPr>
              <w:pStyle w:val="ad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利用非标蛋白定量技术（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SWATH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）进行蛋白质定量分析</w:t>
            </w:r>
          </w:p>
        </w:tc>
      </w:tr>
      <w:tr w:rsidR="0049456C" w:rsidRPr="0049456C" w:rsidTr="00920254">
        <w:trPr>
          <w:trHeight w:val="923"/>
        </w:trPr>
        <w:tc>
          <w:tcPr>
            <w:tcW w:w="501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50</w:t>
            </w:r>
          </w:p>
        </w:tc>
        <w:tc>
          <w:tcPr>
            <w:tcW w:w="1816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差异蛋白与生物信息分析</w:t>
            </w:r>
          </w:p>
        </w:tc>
        <w:tc>
          <w:tcPr>
            <w:tcW w:w="924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1759" w:type="pct"/>
            <w:vAlign w:val="center"/>
          </w:tcPr>
          <w:p w:rsidR="0049456C" w:rsidRPr="0049456C" w:rsidRDefault="0049456C" w:rsidP="00920254">
            <w:pPr>
              <w:pStyle w:val="ad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每对数据，差异蛋白筛选，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GO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和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KEGG</w:t>
            </w:r>
          </w:p>
        </w:tc>
      </w:tr>
      <w:tr w:rsidR="0049456C" w:rsidRPr="0049456C" w:rsidTr="00920254">
        <w:trPr>
          <w:trHeight w:val="270"/>
        </w:trPr>
        <w:tc>
          <w:tcPr>
            <w:tcW w:w="501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816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目标蛋白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MRM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相对定量</w:t>
            </w:r>
          </w:p>
        </w:tc>
        <w:tc>
          <w:tcPr>
            <w:tcW w:w="924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759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每肽</w:t>
            </w:r>
          </w:p>
        </w:tc>
      </w:tr>
      <w:tr w:rsidR="0049456C" w:rsidRPr="0049456C" w:rsidTr="00920254">
        <w:trPr>
          <w:trHeight w:val="270"/>
        </w:trPr>
        <w:tc>
          <w:tcPr>
            <w:tcW w:w="501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816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目标蛋白</w:t>
            </w: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MRM</w:t>
            </w: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绝对定量</w:t>
            </w:r>
          </w:p>
        </w:tc>
        <w:tc>
          <w:tcPr>
            <w:tcW w:w="924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1759" w:type="pct"/>
            <w:vAlign w:val="center"/>
          </w:tcPr>
          <w:p w:rsidR="0049456C" w:rsidRPr="0049456C" w:rsidRDefault="0049456C" w:rsidP="00920254">
            <w:pPr>
              <w:pStyle w:val="ad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每肽，含合成同位素标记多肽</w:t>
            </w:r>
          </w:p>
        </w:tc>
      </w:tr>
      <w:tr w:rsidR="0049456C" w:rsidRPr="0049456C" w:rsidTr="00920254">
        <w:trPr>
          <w:trHeight w:val="270"/>
        </w:trPr>
        <w:tc>
          <w:tcPr>
            <w:tcW w:w="501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816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鲜肉、肉制品、乳制品、膨化食品、水果、奶酪等物性测定</w:t>
            </w:r>
          </w:p>
        </w:tc>
        <w:tc>
          <w:tcPr>
            <w:tcW w:w="924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759" w:type="pct"/>
            <w:vAlign w:val="center"/>
          </w:tcPr>
          <w:p w:rsidR="0049456C" w:rsidRPr="0049456C" w:rsidRDefault="0049456C" w:rsidP="00920254">
            <w:pPr>
              <w:pStyle w:val="ad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硬度、酥脆性、弹性、咀嚼度、坚实度、韧性、屈服点、延展性、回复性、胶黏性、表面硬度、肉嫩度等。每指标</w:t>
            </w:r>
          </w:p>
        </w:tc>
      </w:tr>
      <w:tr w:rsidR="0049456C" w:rsidRPr="0049456C" w:rsidTr="00920254">
        <w:trPr>
          <w:trHeight w:val="270"/>
        </w:trPr>
        <w:tc>
          <w:tcPr>
            <w:tcW w:w="501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816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蛋壳厚度测定</w:t>
            </w:r>
          </w:p>
        </w:tc>
        <w:tc>
          <w:tcPr>
            <w:tcW w:w="924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59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920254">
        <w:trPr>
          <w:trHeight w:val="270"/>
        </w:trPr>
        <w:tc>
          <w:tcPr>
            <w:tcW w:w="501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816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蛋壳强度测定</w:t>
            </w:r>
          </w:p>
        </w:tc>
        <w:tc>
          <w:tcPr>
            <w:tcW w:w="924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59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920254">
        <w:trPr>
          <w:trHeight w:val="270"/>
        </w:trPr>
        <w:tc>
          <w:tcPr>
            <w:tcW w:w="501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816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鸡蛋全功能测定</w:t>
            </w:r>
          </w:p>
        </w:tc>
        <w:tc>
          <w:tcPr>
            <w:tcW w:w="924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759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9456C" w:rsidRPr="0049456C" w:rsidTr="00920254">
        <w:trPr>
          <w:trHeight w:val="270"/>
        </w:trPr>
        <w:tc>
          <w:tcPr>
            <w:tcW w:w="501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816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肉色测定</w:t>
            </w:r>
          </w:p>
        </w:tc>
        <w:tc>
          <w:tcPr>
            <w:tcW w:w="924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9456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59" w:type="pct"/>
            <w:vAlign w:val="center"/>
          </w:tcPr>
          <w:p w:rsidR="0049456C" w:rsidRPr="0049456C" w:rsidRDefault="0049456C" w:rsidP="00920254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49456C" w:rsidRPr="00F812F7" w:rsidRDefault="0049456C" w:rsidP="0049456C">
      <w:pPr>
        <w:spacing w:line="360" w:lineRule="auto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 w:rsidRPr="00F812F7">
        <w:rPr>
          <w:rFonts w:ascii="仿宋_GB2312" w:eastAsia="仿宋_GB2312" w:hAnsi="仿宋" w:cs="宋体" w:hint="eastAsia"/>
          <w:sz w:val="32"/>
          <w:szCs w:val="32"/>
        </w:rPr>
        <w:t>注</w:t>
      </w:r>
      <w:r w:rsidRPr="00F812F7">
        <w:rPr>
          <w:rFonts w:ascii="仿宋_GB2312" w:eastAsia="仿宋_GB2312" w:hAnsi="仿宋" w:cs="宋体"/>
          <w:sz w:val="32"/>
          <w:szCs w:val="32"/>
        </w:rPr>
        <w:t>：</w:t>
      </w:r>
      <w:r w:rsidRPr="00F812F7">
        <w:rPr>
          <w:rFonts w:ascii="仿宋_GB2312" w:eastAsia="仿宋_GB2312" w:hAnsi="仿宋" w:cs="宋体" w:hint="eastAsia"/>
          <w:sz w:val="32"/>
          <w:szCs w:val="32"/>
        </w:rPr>
        <w:t>中心</w:t>
      </w:r>
      <w:r w:rsidRPr="00F812F7">
        <w:rPr>
          <w:rFonts w:ascii="仿宋_GB2312" w:eastAsia="仿宋_GB2312" w:hAnsi="仿宋" w:cs="宋体"/>
          <w:sz w:val="32"/>
          <w:szCs w:val="32"/>
        </w:rPr>
        <w:t>自接收</w:t>
      </w:r>
      <w:r w:rsidRPr="00F812F7">
        <w:rPr>
          <w:rFonts w:ascii="仿宋_GB2312" w:eastAsia="仿宋_GB2312" w:hAnsi="仿宋" w:cs="宋体" w:hint="eastAsia"/>
          <w:sz w:val="32"/>
          <w:szCs w:val="32"/>
        </w:rPr>
        <w:t>委托</w:t>
      </w:r>
      <w:r w:rsidRPr="00F812F7">
        <w:rPr>
          <w:rFonts w:ascii="仿宋_GB2312" w:eastAsia="仿宋_GB2312" w:hAnsi="仿宋" w:cs="宋体"/>
          <w:sz w:val="32"/>
          <w:szCs w:val="32"/>
        </w:rPr>
        <w:t>样品</w:t>
      </w:r>
      <w:r w:rsidRPr="00F812F7">
        <w:rPr>
          <w:rFonts w:ascii="仿宋_GB2312" w:eastAsia="仿宋_GB2312" w:hAnsi="仿宋" w:cs="宋体" w:hint="eastAsia"/>
          <w:sz w:val="32"/>
          <w:szCs w:val="32"/>
        </w:rPr>
        <w:t>起10个</w:t>
      </w:r>
      <w:r w:rsidRPr="00F812F7">
        <w:rPr>
          <w:rFonts w:ascii="仿宋_GB2312" w:eastAsia="仿宋_GB2312" w:hAnsi="仿宋" w:cs="宋体"/>
          <w:sz w:val="32"/>
          <w:szCs w:val="32"/>
        </w:rPr>
        <w:t>工作日</w:t>
      </w:r>
      <w:r w:rsidRPr="00F812F7">
        <w:rPr>
          <w:rFonts w:ascii="仿宋_GB2312" w:eastAsia="仿宋_GB2312" w:hAnsi="仿宋" w:cs="宋体" w:hint="eastAsia"/>
          <w:sz w:val="32"/>
          <w:szCs w:val="32"/>
        </w:rPr>
        <w:t>给</w:t>
      </w:r>
      <w:r w:rsidRPr="00F812F7">
        <w:rPr>
          <w:rFonts w:ascii="仿宋_GB2312" w:eastAsia="仿宋_GB2312" w:hAnsi="仿宋" w:cs="宋体"/>
          <w:sz w:val="32"/>
          <w:szCs w:val="32"/>
        </w:rPr>
        <w:t>出检测</w:t>
      </w:r>
      <w:r w:rsidRPr="00F812F7">
        <w:rPr>
          <w:rFonts w:ascii="仿宋_GB2312" w:eastAsia="仿宋_GB2312" w:hAnsi="仿宋" w:cs="宋体" w:hint="eastAsia"/>
          <w:sz w:val="32"/>
          <w:szCs w:val="32"/>
        </w:rPr>
        <w:t>结果</w:t>
      </w:r>
      <w:r w:rsidRPr="00F812F7">
        <w:rPr>
          <w:rFonts w:ascii="仿宋_GB2312" w:eastAsia="仿宋_GB2312" w:hAnsi="仿宋" w:cs="宋体"/>
          <w:sz w:val="32"/>
          <w:szCs w:val="32"/>
        </w:rPr>
        <w:t>；要求</w:t>
      </w:r>
      <w:r w:rsidRPr="00F812F7">
        <w:rPr>
          <w:rFonts w:ascii="仿宋_GB2312" w:eastAsia="仿宋_GB2312" w:hAnsi="仿宋" w:cs="宋体" w:hint="eastAsia"/>
          <w:sz w:val="32"/>
          <w:szCs w:val="32"/>
        </w:rPr>
        <w:t>3日</w:t>
      </w:r>
      <w:r w:rsidRPr="00F812F7">
        <w:rPr>
          <w:rFonts w:ascii="仿宋_GB2312" w:eastAsia="仿宋_GB2312" w:hAnsi="仿宋" w:cs="宋体"/>
          <w:sz w:val="32"/>
          <w:szCs w:val="32"/>
        </w:rPr>
        <w:t>内出结果</w:t>
      </w:r>
      <w:r w:rsidRPr="00F812F7">
        <w:rPr>
          <w:rFonts w:ascii="仿宋_GB2312" w:eastAsia="仿宋_GB2312" w:hAnsi="仿宋" w:cs="宋体" w:hint="eastAsia"/>
          <w:sz w:val="32"/>
          <w:szCs w:val="32"/>
        </w:rPr>
        <w:t>的</w:t>
      </w:r>
      <w:r w:rsidRPr="00F812F7">
        <w:rPr>
          <w:rFonts w:ascii="仿宋_GB2312" w:eastAsia="仿宋_GB2312" w:hAnsi="仿宋" w:cs="宋体"/>
          <w:sz w:val="32"/>
          <w:szCs w:val="32"/>
        </w:rPr>
        <w:t>，</w:t>
      </w:r>
      <w:r w:rsidRPr="00F812F7">
        <w:rPr>
          <w:rFonts w:ascii="仿宋_GB2312" w:eastAsia="仿宋_GB2312" w:hAnsi="仿宋" w:cs="宋体" w:hint="eastAsia"/>
          <w:sz w:val="32"/>
          <w:szCs w:val="32"/>
        </w:rPr>
        <w:t>需按相应</w:t>
      </w:r>
      <w:r w:rsidRPr="00F812F7">
        <w:rPr>
          <w:rFonts w:ascii="仿宋_GB2312" w:eastAsia="仿宋_GB2312" w:hAnsi="仿宋" w:cs="宋体"/>
          <w:sz w:val="32"/>
          <w:szCs w:val="32"/>
        </w:rPr>
        <w:t>标准</w:t>
      </w:r>
      <w:r w:rsidRPr="00F812F7">
        <w:rPr>
          <w:rFonts w:ascii="仿宋_GB2312" w:eastAsia="仿宋_GB2312" w:hAnsi="仿宋" w:cs="宋体" w:hint="eastAsia"/>
          <w:sz w:val="32"/>
          <w:szCs w:val="32"/>
        </w:rPr>
        <w:t>×2</w:t>
      </w:r>
      <w:r w:rsidRPr="00F812F7">
        <w:rPr>
          <w:rFonts w:ascii="仿宋_GB2312" w:eastAsia="仿宋_GB2312" w:hAnsi="仿宋" w:cs="宋体"/>
          <w:sz w:val="32"/>
          <w:szCs w:val="32"/>
        </w:rPr>
        <w:t>收取加急</w:t>
      </w:r>
      <w:r w:rsidRPr="00F812F7">
        <w:rPr>
          <w:rFonts w:ascii="仿宋_GB2312" w:eastAsia="仿宋_GB2312" w:hAnsi="仿宋" w:cs="宋体" w:hint="eastAsia"/>
          <w:sz w:val="32"/>
          <w:szCs w:val="32"/>
        </w:rPr>
        <w:t>费。</w:t>
      </w:r>
    </w:p>
    <w:p w:rsidR="006C2DF2" w:rsidRPr="0049456C" w:rsidRDefault="006C2DF2"/>
    <w:sectPr w:rsidR="006C2DF2" w:rsidRPr="0049456C" w:rsidSect="00920254"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535" w:rsidRDefault="002B4535" w:rsidP="006242A8">
      <w:r>
        <w:separator/>
      </w:r>
    </w:p>
  </w:endnote>
  <w:endnote w:type="continuationSeparator" w:id="0">
    <w:p w:rsidR="002B4535" w:rsidRDefault="002B4535" w:rsidP="0062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535" w:rsidRDefault="002B4535" w:rsidP="006242A8">
      <w:r>
        <w:separator/>
      </w:r>
    </w:p>
  </w:footnote>
  <w:footnote w:type="continuationSeparator" w:id="0">
    <w:p w:rsidR="002B4535" w:rsidRDefault="002B4535" w:rsidP="0062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6C"/>
    <w:rsid w:val="0015683A"/>
    <w:rsid w:val="001B34AC"/>
    <w:rsid w:val="002B4535"/>
    <w:rsid w:val="00333303"/>
    <w:rsid w:val="003B026F"/>
    <w:rsid w:val="00481F45"/>
    <w:rsid w:val="0049456C"/>
    <w:rsid w:val="006062EF"/>
    <w:rsid w:val="006242A8"/>
    <w:rsid w:val="006C2DF2"/>
    <w:rsid w:val="00796D7D"/>
    <w:rsid w:val="007D689B"/>
    <w:rsid w:val="008718E9"/>
    <w:rsid w:val="00920254"/>
    <w:rsid w:val="00A5331A"/>
    <w:rsid w:val="00B8750D"/>
    <w:rsid w:val="00BD565D"/>
    <w:rsid w:val="00E54E60"/>
    <w:rsid w:val="00FA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26878D-1FA6-497C-8DB6-31A85A68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rsid w:val="0049456C"/>
    <w:pPr>
      <w:jc w:val="left"/>
    </w:pPr>
    <w:rPr>
      <w:szCs w:val="24"/>
    </w:rPr>
  </w:style>
  <w:style w:type="character" w:customStyle="1" w:styleId="Char">
    <w:name w:val="批注文字 Char"/>
    <w:basedOn w:val="a0"/>
    <w:link w:val="a3"/>
    <w:uiPriority w:val="99"/>
    <w:rsid w:val="0049456C"/>
    <w:rPr>
      <w:kern w:val="2"/>
      <w:sz w:val="21"/>
      <w:szCs w:val="24"/>
    </w:rPr>
  </w:style>
  <w:style w:type="paragraph" w:styleId="a4">
    <w:name w:val="Date"/>
    <w:basedOn w:val="a"/>
    <w:next w:val="a"/>
    <w:link w:val="Char0"/>
    <w:uiPriority w:val="99"/>
    <w:rsid w:val="0049456C"/>
    <w:pPr>
      <w:ind w:leftChars="2500" w:left="100"/>
    </w:pPr>
    <w:rPr>
      <w:szCs w:val="24"/>
    </w:rPr>
  </w:style>
  <w:style w:type="character" w:customStyle="1" w:styleId="Char0">
    <w:name w:val="日期 Char"/>
    <w:basedOn w:val="a0"/>
    <w:link w:val="a4"/>
    <w:uiPriority w:val="99"/>
    <w:rsid w:val="0049456C"/>
    <w:rPr>
      <w:kern w:val="2"/>
      <w:sz w:val="21"/>
      <w:szCs w:val="24"/>
    </w:rPr>
  </w:style>
  <w:style w:type="paragraph" w:styleId="a5">
    <w:name w:val="Balloon Text"/>
    <w:basedOn w:val="a"/>
    <w:link w:val="Char1"/>
    <w:uiPriority w:val="99"/>
    <w:rsid w:val="0049456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sid w:val="0049456C"/>
    <w:rPr>
      <w:kern w:val="2"/>
      <w:sz w:val="18"/>
      <w:szCs w:val="18"/>
    </w:rPr>
  </w:style>
  <w:style w:type="paragraph" w:styleId="a6">
    <w:name w:val="footer"/>
    <w:basedOn w:val="a"/>
    <w:link w:val="Char2"/>
    <w:uiPriority w:val="99"/>
    <w:rsid w:val="004945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49456C"/>
    <w:rPr>
      <w:kern w:val="2"/>
      <w:sz w:val="18"/>
      <w:szCs w:val="18"/>
    </w:rPr>
  </w:style>
  <w:style w:type="paragraph" w:styleId="a7">
    <w:name w:val="header"/>
    <w:basedOn w:val="a"/>
    <w:link w:val="Char3"/>
    <w:uiPriority w:val="99"/>
    <w:rsid w:val="00494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rsid w:val="0049456C"/>
    <w:rPr>
      <w:kern w:val="2"/>
      <w:sz w:val="18"/>
      <w:szCs w:val="18"/>
    </w:rPr>
  </w:style>
  <w:style w:type="paragraph" w:styleId="a8">
    <w:name w:val="Normal (Web)"/>
    <w:basedOn w:val="a"/>
    <w:uiPriority w:val="99"/>
    <w:rsid w:val="0049456C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9">
    <w:name w:val="annotation reference"/>
    <w:uiPriority w:val="99"/>
    <w:rsid w:val="0049456C"/>
    <w:rPr>
      <w:rFonts w:cs="Times New Roman"/>
      <w:sz w:val="21"/>
    </w:rPr>
  </w:style>
  <w:style w:type="paragraph" w:customStyle="1" w:styleId="1">
    <w:name w:val="列出段落1"/>
    <w:basedOn w:val="a"/>
    <w:uiPriority w:val="99"/>
    <w:rsid w:val="0049456C"/>
    <w:pPr>
      <w:ind w:firstLineChars="200" w:firstLine="420"/>
    </w:pPr>
    <w:rPr>
      <w:szCs w:val="24"/>
    </w:rPr>
  </w:style>
  <w:style w:type="character" w:customStyle="1" w:styleId="apple-converted-space">
    <w:name w:val="apple-converted-space"/>
    <w:uiPriority w:val="99"/>
    <w:rsid w:val="0049456C"/>
  </w:style>
  <w:style w:type="paragraph" w:customStyle="1" w:styleId="ListParagraph1">
    <w:name w:val="List Paragraph1"/>
    <w:basedOn w:val="a"/>
    <w:uiPriority w:val="99"/>
    <w:rsid w:val="0049456C"/>
    <w:pPr>
      <w:ind w:firstLineChars="200" w:firstLine="420"/>
    </w:pPr>
    <w:rPr>
      <w:szCs w:val="24"/>
    </w:rPr>
  </w:style>
  <w:style w:type="paragraph" w:styleId="aa">
    <w:name w:val="annotation subject"/>
    <w:basedOn w:val="a3"/>
    <w:next w:val="a3"/>
    <w:link w:val="Char4"/>
    <w:uiPriority w:val="99"/>
    <w:semiHidden/>
    <w:rsid w:val="0049456C"/>
    <w:rPr>
      <w:b/>
      <w:bCs/>
    </w:rPr>
  </w:style>
  <w:style w:type="character" w:customStyle="1" w:styleId="Char4">
    <w:name w:val="批注主题 Char"/>
    <w:basedOn w:val="Char"/>
    <w:link w:val="aa"/>
    <w:uiPriority w:val="99"/>
    <w:semiHidden/>
    <w:rsid w:val="0049456C"/>
    <w:rPr>
      <w:b/>
      <w:bCs/>
      <w:kern w:val="2"/>
      <w:sz w:val="21"/>
      <w:szCs w:val="24"/>
    </w:rPr>
  </w:style>
  <w:style w:type="paragraph" w:styleId="ab">
    <w:name w:val="Revision"/>
    <w:hidden/>
    <w:uiPriority w:val="99"/>
    <w:rsid w:val="0049456C"/>
    <w:rPr>
      <w:kern w:val="2"/>
      <w:sz w:val="21"/>
      <w:szCs w:val="24"/>
    </w:rPr>
  </w:style>
  <w:style w:type="paragraph" w:customStyle="1" w:styleId="reader-word-layer">
    <w:name w:val="reader-word-layer"/>
    <w:basedOn w:val="a"/>
    <w:uiPriority w:val="99"/>
    <w:rsid w:val="004945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49456C"/>
    <w:pPr>
      <w:ind w:firstLineChars="200" w:firstLine="420"/>
    </w:pPr>
  </w:style>
  <w:style w:type="paragraph" w:styleId="ad">
    <w:name w:val="No Spacing"/>
    <w:uiPriority w:val="1"/>
    <w:qFormat/>
    <w:rsid w:val="0049456C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6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</dc:creator>
  <cp:keywords/>
  <dc:description/>
  <cp:lastModifiedBy>pu</cp:lastModifiedBy>
  <cp:revision>2</cp:revision>
  <cp:lastPrinted>2017-10-19T23:59:00Z</cp:lastPrinted>
  <dcterms:created xsi:type="dcterms:W3CDTF">2017-10-23T02:20:00Z</dcterms:created>
  <dcterms:modified xsi:type="dcterms:W3CDTF">2017-10-23T02:20:00Z</dcterms:modified>
</cp:coreProperties>
</file>